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61B8A6" w14:textId="77777777" w:rsidR="00C9417D" w:rsidRPr="00802FD3" w:rsidRDefault="008D36AC" w:rsidP="28906010">
      <w:pPr>
        <w:suppressAutoHyphens/>
        <w:spacing w:line="312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</w:rPr>
        <w:t>CIELE A VÝSTUPY VZDELÁVANIA</w:t>
      </w:r>
    </w:p>
    <w:p w14:paraId="62F5B0F0" w14:textId="77777777" w:rsidR="002A5CDA" w:rsidRPr="00802FD3" w:rsidRDefault="002A5CDA" w:rsidP="28906010">
      <w:pPr>
        <w:spacing w:after="16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</w:p>
    <w:p w14:paraId="0691D21D" w14:textId="78E67684" w:rsidR="002A5CDA" w:rsidRPr="00802FD3" w:rsidRDefault="002A5CDA" w:rsidP="28906010">
      <w:pPr>
        <w:spacing w:after="160" w:line="240" w:lineRule="auto"/>
        <w:jc w:val="both"/>
        <w:rPr>
          <w:rFonts w:ascii="Times New Roman" w:eastAsiaTheme="minorEastAsia" w:hAnsi="Times New Roman" w:cs="Times New Roman"/>
          <w:i/>
          <w:iCs/>
          <w:sz w:val="24"/>
          <w:szCs w:val="24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</w:rPr>
        <w:t>Vysoká škola:</w:t>
      </w:r>
      <w:r w:rsidRPr="00802FD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66152F" w:rsidRPr="00802FD3">
        <w:rPr>
          <w:rFonts w:ascii="Times New Roman" w:eastAsiaTheme="minorEastAsia" w:hAnsi="Times New Roman" w:cs="Times New Roman"/>
          <w:i/>
          <w:iCs/>
          <w:sz w:val="24"/>
          <w:szCs w:val="24"/>
        </w:rPr>
        <w:t xml:space="preserve">Vysoká škola </w:t>
      </w:r>
      <w:r w:rsidR="00DB4E23">
        <w:rPr>
          <w:rFonts w:ascii="Times New Roman" w:eastAsiaTheme="minorEastAsia" w:hAnsi="Times New Roman" w:cs="Times New Roman"/>
          <w:i/>
          <w:iCs/>
          <w:sz w:val="24"/>
          <w:szCs w:val="24"/>
        </w:rPr>
        <w:t>technická a ekonomická</w:t>
      </w:r>
      <w:r w:rsidR="0066152F" w:rsidRPr="00802FD3">
        <w:rPr>
          <w:rFonts w:ascii="Times New Roman" w:eastAsiaTheme="minorEastAsia" w:hAnsi="Times New Roman" w:cs="Times New Roman"/>
          <w:i/>
          <w:iCs/>
          <w:sz w:val="24"/>
          <w:szCs w:val="24"/>
        </w:rPr>
        <w:t xml:space="preserve"> v Prešove</w:t>
      </w:r>
    </w:p>
    <w:p w14:paraId="23365DBB" w14:textId="77777777" w:rsidR="002A5CDA" w:rsidRPr="00802FD3" w:rsidRDefault="0066152F" w:rsidP="0066152F">
      <w:pPr>
        <w:spacing w:beforeLines="50" w:before="120" w:after="16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  <w:r w:rsidRPr="00802FD3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Katedra</w:t>
      </w:r>
      <w:r w:rsidR="002A5CDA" w:rsidRPr="00802FD3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: </w:t>
      </w:r>
      <w:r w:rsidRPr="00802FD3">
        <w:rPr>
          <w:rStyle w:val="tl3"/>
          <w:rFonts w:ascii="Times New Roman" w:hAnsi="Times New Roman" w:cs="Times New Roman"/>
          <w:szCs w:val="24"/>
        </w:rPr>
        <w:t>Katedra spoločenských vied</w:t>
      </w:r>
    </w:p>
    <w:p w14:paraId="77B69570" w14:textId="77777777" w:rsidR="008521B9" w:rsidRPr="00802FD3" w:rsidRDefault="008521B9" w:rsidP="28906010">
      <w:pPr>
        <w:spacing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  <w:r w:rsidRPr="00802FD3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Typ študijného programu: </w:t>
      </w:r>
      <w:r w:rsidR="00AA6132" w:rsidRPr="00802FD3">
        <w:rPr>
          <w:rStyle w:val="tl3"/>
          <w:rFonts w:ascii="Times New Roman" w:hAnsi="Times New Roman" w:cs="Times New Roman"/>
          <w:szCs w:val="24"/>
        </w:rPr>
        <w:t>štandardný/nekombinačný</w:t>
      </w:r>
    </w:p>
    <w:p w14:paraId="328FE6F8" w14:textId="77777777" w:rsidR="000F01DC" w:rsidRPr="00802FD3" w:rsidRDefault="000F01DC" w:rsidP="28906010">
      <w:pPr>
        <w:spacing w:before="160" w:after="16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sk-SK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Názov </w:t>
      </w:r>
      <w:r w:rsidR="00C847F2"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študijného </w:t>
      </w: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>programu:</w:t>
      </w:r>
      <w:r w:rsidRPr="00802FD3">
        <w:rPr>
          <w:rFonts w:ascii="Times New Roman" w:eastAsiaTheme="minorEastAsia" w:hAnsi="Times New Roman" w:cs="Times New Roman"/>
          <w:sz w:val="24"/>
          <w:szCs w:val="24"/>
          <w:lang w:eastAsia="sk-SK"/>
        </w:rPr>
        <w:t xml:space="preserve"> </w:t>
      </w:r>
      <w:r w:rsidR="0066152F" w:rsidRPr="00802FD3">
        <w:rPr>
          <w:rFonts w:ascii="Times New Roman" w:eastAsiaTheme="minorEastAsia" w:hAnsi="Times New Roman" w:cs="Times New Roman"/>
          <w:i/>
          <w:sz w:val="24"/>
          <w:szCs w:val="24"/>
          <w:lang w:eastAsia="sk-SK"/>
        </w:rPr>
        <w:t>hospodárska a podnikateľská etika</w:t>
      </w:r>
    </w:p>
    <w:p w14:paraId="559C868B" w14:textId="77777777" w:rsidR="008521B9" w:rsidRPr="00802FD3" w:rsidRDefault="008521B9" w:rsidP="28906010">
      <w:pPr>
        <w:spacing w:line="240" w:lineRule="auto"/>
        <w:jc w:val="both"/>
        <w:rPr>
          <w:rFonts w:ascii="Times New Roman" w:eastAsiaTheme="minorEastAsia" w:hAnsi="Times New Roman" w:cs="Times New Roman"/>
          <w:i/>
          <w:iCs/>
          <w:sz w:val="24"/>
          <w:szCs w:val="24"/>
          <w:lang w:eastAsia="sk-SK"/>
        </w:rPr>
      </w:pPr>
      <w:r w:rsidRPr="00802FD3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Názov študijného odboru:</w:t>
      </w:r>
      <w:r w:rsidRPr="00802FD3"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 w:rsidR="00AA6132" w:rsidRPr="00802FD3">
        <w:rPr>
          <w:rStyle w:val="tl3"/>
          <w:rFonts w:ascii="Times New Roman" w:hAnsi="Times New Roman" w:cs="Times New Roman"/>
          <w:szCs w:val="24"/>
        </w:rPr>
        <w:t>filozofia</w:t>
      </w:r>
    </w:p>
    <w:p w14:paraId="70E26327" w14:textId="77777777" w:rsidR="00563E91" w:rsidRPr="00802FD3" w:rsidRDefault="00563E91" w:rsidP="28906010">
      <w:pPr>
        <w:spacing w:before="160" w:after="160"/>
        <w:jc w:val="both"/>
        <w:rPr>
          <w:rFonts w:ascii="Times New Roman" w:eastAsiaTheme="minorEastAsia" w:hAnsi="Times New Roman" w:cs="Times New Roman"/>
          <w:bCs/>
          <w:i/>
          <w:sz w:val="24"/>
          <w:szCs w:val="24"/>
        </w:rPr>
      </w:pPr>
      <w:r w:rsidRPr="00802FD3">
        <w:rPr>
          <w:rFonts w:ascii="Times New Roman" w:hAnsi="Times New Roman" w:cs="Times New Roman"/>
          <w:b/>
          <w:bCs/>
          <w:sz w:val="24"/>
          <w:szCs w:val="24"/>
        </w:rPr>
        <w:t xml:space="preserve">Stupeň vysokoškolského štúdia: </w:t>
      </w:r>
      <w:r w:rsidR="0066152F" w:rsidRPr="00802FD3">
        <w:rPr>
          <w:rFonts w:ascii="Times New Roman" w:hAnsi="Times New Roman" w:cs="Times New Roman"/>
          <w:bCs/>
          <w:i/>
          <w:sz w:val="24"/>
          <w:szCs w:val="24"/>
        </w:rPr>
        <w:t>1</w:t>
      </w:r>
      <w:r w:rsidR="00AA6132" w:rsidRPr="00802FD3">
        <w:rPr>
          <w:rStyle w:val="tl2"/>
          <w:rFonts w:ascii="Times New Roman" w:hAnsi="Times New Roman" w:cs="Times New Roman"/>
          <w:i w:val="0"/>
          <w:szCs w:val="24"/>
        </w:rPr>
        <w:t>.</w:t>
      </w:r>
    </w:p>
    <w:p w14:paraId="3802B525" w14:textId="77777777" w:rsidR="008521B9" w:rsidRPr="00802FD3" w:rsidRDefault="008521B9" w:rsidP="28906010">
      <w:pPr>
        <w:spacing w:before="160" w:after="16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sk-SK"/>
        </w:rPr>
      </w:pPr>
      <w:r w:rsidRPr="00802FD3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Forma štúdia:</w:t>
      </w:r>
      <w:r w:rsidR="0066152F" w:rsidRPr="00802FD3"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 w:rsidR="00AA6132" w:rsidRPr="00802FD3">
        <w:rPr>
          <w:rStyle w:val="tl3"/>
          <w:rFonts w:ascii="Times New Roman" w:hAnsi="Times New Roman" w:cs="Times New Roman"/>
          <w:szCs w:val="24"/>
        </w:rPr>
        <w:t>denná</w:t>
      </w:r>
      <w:r w:rsidRPr="00802FD3">
        <w:rPr>
          <w:rStyle w:val="Zstupntext"/>
          <w:rFonts w:ascii="Times New Roman" w:hAnsi="Times New Roman" w:cs="Times New Roman"/>
          <w:i/>
          <w:color w:val="808080" w:themeColor="background1" w:themeShade="80"/>
          <w:sz w:val="24"/>
          <w:szCs w:val="24"/>
        </w:rPr>
        <w:tab/>
      </w:r>
      <w:r w:rsidRPr="00802FD3">
        <w:rPr>
          <w:rFonts w:ascii="Times New Roman" w:hAnsi="Times New Roman" w:cs="Times New Roman"/>
          <w:sz w:val="24"/>
          <w:szCs w:val="24"/>
          <w:lang w:eastAsia="sk-SK"/>
        </w:rPr>
        <w:tab/>
      </w:r>
    </w:p>
    <w:p w14:paraId="5AEC2E85" w14:textId="77777777" w:rsidR="008521B9" w:rsidRPr="00802FD3" w:rsidRDefault="008521B9" w:rsidP="28906010">
      <w:pPr>
        <w:spacing w:before="160" w:after="16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sk-SK"/>
        </w:rPr>
      </w:pPr>
      <w:r w:rsidRPr="00802FD3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Metóda štúdia:</w:t>
      </w:r>
      <w:r w:rsidRPr="00802FD3"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 w:rsidR="00AA6132" w:rsidRPr="00802FD3">
        <w:rPr>
          <w:rStyle w:val="tl3"/>
          <w:rFonts w:ascii="Times New Roman" w:hAnsi="Times New Roman" w:cs="Times New Roman"/>
          <w:szCs w:val="24"/>
        </w:rPr>
        <w:t>prezenčná</w:t>
      </w:r>
    </w:p>
    <w:p w14:paraId="31C19B9A" w14:textId="77777777" w:rsidR="00EF571F" w:rsidRPr="00802FD3" w:rsidRDefault="00EF571F" w:rsidP="2890601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</w:p>
    <w:p w14:paraId="6B7B4360" w14:textId="77777777" w:rsidR="00BD531C" w:rsidRPr="00802FD3" w:rsidRDefault="007E5615" w:rsidP="28906010">
      <w:pPr>
        <w:shd w:val="clear" w:color="auto" w:fill="F2F2F2" w:themeFill="background1" w:themeFillShade="F2"/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>Výstupy vzdelávania</w:t>
      </w:r>
    </w:p>
    <w:p w14:paraId="72D4B14F" w14:textId="77777777" w:rsidR="00BD531C" w:rsidRPr="00802FD3" w:rsidRDefault="00BD531C" w:rsidP="2890601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</w:p>
    <w:p w14:paraId="64A31237" w14:textId="77777777" w:rsidR="00BD531C" w:rsidRPr="00802FD3" w:rsidRDefault="00BD531C" w:rsidP="2890601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Profilový predmet: </w:t>
      </w:r>
      <w:r w:rsidR="0066152F" w:rsidRPr="00802FD3">
        <w:rPr>
          <w:rFonts w:ascii="Times New Roman" w:hAnsi="Times New Roman" w:cs="Times New Roman"/>
          <w:iCs/>
          <w:sz w:val="24"/>
          <w:szCs w:val="24"/>
        </w:rPr>
        <w:t xml:space="preserve">KSV/DF/10 </w:t>
      </w:r>
      <w:r w:rsidR="0066152F" w:rsidRPr="00802FD3">
        <w:rPr>
          <w:rFonts w:ascii="Times New Roman" w:eastAsiaTheme="minorEastAsia" w:hAnsi="Times New Roman" w:cs="Times New Roman"/>
          <w:sz w:val="24"/>
          <w:szCs w:val="24"/>
          <w:lang w:eastAsia="sk-SK"/>
        </w:rPr>
        <w:t>Dejiny filozofie</w:t>
      </w:r>
    </w:p>
    <w:p w14:paraId="5EFEC52F" w14:textId="77777777" w:rsidR="00BD531C" w:rsidRPr="00802FD3" w:rsidRDefault="00BD531C" w:rsidP="52DFDB81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sk-SK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>Odporúčaný semester:</w:t>
      </w:r>
      <w:r w:rsidRPr="00802FD3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sk-SK"/>
        </w:rPr>
        <w:t xml:space="preserve"> </w:t>
      </w:r>
      <w:r w:rsidR="65E6E312" w:rsidRPr="00802FD3">
        <w:rPr>
          <w:rFonts w:ascii="Times New Roman" w:eastAsiaTheme="minorEastAsia" w:hAnsi="Times New Roman" w:cs="Times New Roman"/>
          <w:sz w:val="24"/>
          <w:szCs w:val="24"/>
          <w:lang w:eastAsia="sk-SK"/>
        </w:rPr>
        <w:t>1.</w:t>
      </w:r>
    </w:p>
    <w:p w14:paraId="6EDF89EB" w14:textId="77777777" w:rsidR="0066152F" w:rsidRPr="00802FD3" w:rsidRDefault="00BD531C" w:rsidP="28906010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vedomosti: </w:t>
      </w:r>
      <w:r w:rsidR="0066152F" w:rsidRPr="00802FD3">
        <w:rPr>
          <w:rFonts w:ascii="Times New Roman" w:eastAsiaTheme="minorEastAsia" w:hAnsi="Times New Roman" w:cs="Times New Roman"/>
          <w:b/>
          <w:bCs/>
          <w:sz w:val="24"/>
          <w:szCs w:val="24"/>
        </w:rPr>
        <w:t>š</w:t>
      </w:r>
      <w:r w:rsidR="0066152F" w:rsidRPr="00802FD3">
        <w:rPr>
          <w:rFonts w:ascii="Times New Roman" w:eastAsiaTheme="minorEastAsia" w:hAnsi="Times New Roman" w:cs="Times New Roman"/>
          <w:sz w:val="24"/>
          <w:szCs w:val="24"/>
        </w:rPr>
        <w:t>tudent/ka bude mať</w:t>
      </w:r>
      <w:r w:rsidR="0066152F" w:rsidRPr="00802FD3">
        <w:rPr>
          <w:rFonts w:ascii="Times New Roman" w:hAnsi="Times New Roman" w:cs="Times New Roman"/>
          <w:iCs/>
          <w:sz w:val="24"/>
          <w:szCs w:val="24"/>
        </w:rPr>
        <w:t xml:space="preserve"> rozšírené vedomosti o základných školách, iniciatívach, smeroch a koncepciách v antickej, stredovekej, novovekej a súčasnej filozofii. Bude poznať vzájomné súvislosti, reakcie a variácie celého prúdu dejín filozofie. </w:t>
      </w:r>
    </w:p>
    <w:p w14:paraId="10BAE127" w14:textId="77777777" w:rsidR="0066152F" w:rsidRPr="00802FD3" w:rsidRDefault="00BD531C" w:rsidP="28906010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zručnosti: </w:t>
      </w:r>
      <w:r w:rsidR="0060637F" w:rsidRPr="00802FD3">
        <w:rPr>
          <w:rFonts w:ascii="Times New Roman" w:eastAsiaTheme="minorEastAsia" w:hAnsi="Times New Roman" w:cs="Times New Roman"/>
          <w:b/>
          <w:bCs/>
          <w:sz w:val="24"/>
          <w:szCs w:val="24"/>
        </w:rPr>
        <w:t>š</w:t>
      </w:r>
      <w:r w:rsidR="0060637F" w:rsidRPr="00802FD3">
        <w:rPr>
          <w:rFonts w:ascii="Times New Roman" w:eastAsiaTheme="minorEastAsia" w:hAnsi="Times New Roman" w:cs="Times New Roman"/>
          <w:sz w:val="24"/>
          <w:szCs w:val="24"/>
        </w:rPr>
        <w:t>tudent/ka d</w:t>
      </w:r>
      <w:r w:rsidR="0066152F" w:rsidRPr="00802FD3">
        <w:rPr>
          <w:rFonts w:ascii="Times New Roman" w:hAnsi="Times New Roman" w:cs="Times New Roman"/>
          <w:iCs/>
          <w:sz w:val="24"/>
          <w:szCs w:val="24"/>
        </w:rPr>
        <w:t xml:space="preserve">okáže analyzovať a interpretovať pôvodné diela predstaviteľov západnej filozofie z celých dejín filozofie. Je schopný osvojiť si nové filozofické názory a hodnotiť ich v zmysle pluralizmu interpretácií. </w:t>
      </w:r>
    </w:p>
    <w:p w14:paraId="6C5C547B" w14:textId="77777777" w:rsidR="00BB26AF" w:rsidRPr="00802FD3" w:rsidRDefault="00BD531C" w:rsidP="0066152F">
      <w:pPr>
        <w:spacing w:before="60" w:after="60" w:line="271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kompetencie: </w:t>
      </w:r>
      <w:r w:rsidR="0060637F" w:rsidRPr="00802FD3">
        <w:rPr>
          <w:rFonts w:ascii="Times New Roman" w:eastAsiaTheme="minorEastAsia" w:hAnsi="Times New Roman" w:cs="Times New Roman"/>
          <w:b/>
          <w:bCs/>
          <w:sz w:val="24"/>
          <w:szCs w:val="24"/>
        </w:rPr>
        <w:t>š</w:t>
      </w:r>
      <w:r w:rsidR="0060637F" w:rsidRPr="00802FD3">
        <w:rPr>
          <w:rFonts w:ascii="Times New Roman" w:eastAsiaTheme="minorEastAsia" w:hAnsi="Times New Roman" w:cs="Times New Roman"/>
          <w:sz w:val="24"/>
          <w:szCs w:val="24"/>
        </w:rPr>
        <w:t>tudent/ka po absolvovaní p</w:t>
      </w:r>
      <w:r w:rsidR="0066152F" w:rsidRPr="00802FD3">
        <w:rPr>
          <w:rFonts w:ascii="Times New Roman" w:hAnsi="Times New Roman" w:cs="Times New Roman"/>
          <w:sz w:val="24"/>
          <w:szCs w:val="24"/>
        </w:rPr>
        <w:t>redmet</w:t>
      </w:r>
      <w:r w:rsidR="0060637F" w:rsidRPr="00802FD3">
        <w:rPr>
          <w:rFonts w:ascii="Times New Roman" w:hAnsi="Times New Roman" w:cs="Times New Roman"/>
          <w:sz w:val="24"/>
          <w:szCs w:val="24"/>
        </w:rPr>
        <w:t>u</w:t>
      </w:r>
      <w:r w:rsidR="0066152F" w:rsidRPr="00802FD3">
        <w:rPr>
          <w:rFonts w:ascii="Times New Roman" w:hAnsi="Times New Roman" w:cs="Times New Roman"/>
          <w:sz w:val="24"/>
          <w:szCs w:val="24"/>
        </w:rPr>
        <w:t xml:space="preserve"> posilní</w:t>
      </w:r>
      <w:r w:rsidR="0060637F" w:rsidRPr="00802FD3">
        <w:rPr>
          <w:rFonts w:ascii="Times New Roman" w:hAnsi="Times New Roman" w:cs="Times New Roman"/>
          <w:sz w:val="24"/>
          <w:szCs w:val="24"/>
        </w:rPr>
        <w:t xml:space="preserve"> svoje</w:t>
      </w:r>
      <w:r w:rsidR="0066152F" w:rsidRPr="00802FD3">
        <w:rPr>
          <w:rFonts w:ascii="Times New Roman" w:hAnsi="Times New Roman" w:cs="Times New Roman"/>
          <w:sz w:val="24"/>
          <w:szCs w:val="24"/>
        </w:rPr>
        <w:t xml:space="preserve"> komunikačné a argumentačné kompetencie. Zvýši vnímavosť na subtílny charakter problémov, pričom umožní vnímanie viacerých kvalitatívnych odtieňov reality, posilní kompetenciu plastického vnímania sveta.</w:t>
      </w:r>
    </w:p>
    <w:p w14:paraId="2D21DF2E" w14:textId="77777777" w:rsidR="0066152F" w:rsidRPr="00802FD3" w:rsidRDefault="0066152F" w:rsidP="0066152F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</w:p>
    <w:p w14:paraId="077BC227" w14:textId="77777777" w:rsidR="00BD531C" w:rsidRPr="00802FD3" w:rsidRDefault="00BD531C" w:rsidP="2890601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Profilový predmet: </w:t>
      </w:r>
      <w:r w:rsidR="0066152F" w:rsidRPr="00802FD3">
        <w:rPr>
          <w:rFonts w:ascii="Times New Roman" w:hAnsi="Times New Roman" w:cs="Times New Roman"/>
          <w:iCs/>
          <w:sz w:val="24"/>
          <w:szCs w:val="24"/>
        </w:rPr>
        <w:t xml:space="preserve">KSV/ HE/10 </w:t>
      </w:r>
      <w:r w:rsidR="0066152F" w:rsidRPr="00802FD3">
        <w:rPr>
          <w:rFonts w:ascii="Times New Roman" w:eastAsiaTheme="minorEastAsia" w:hAnsi="Times New Roman" w:cs="Times New Roman"/>
          <w:sz w:val="24"/>
          <w:szCs w:val="24"/>
          <w:lang w:eastAsia="sk-SK"/>
        </w:rPr>
        <w:t>Hospodárska</w:t>
      </w:r>
      <w:r w:rsidR="00F10ABC" w:rsidRPr="00802FD3">
        <w:rPr>
          <w:rFonts w:ascii="Times New Roman" w:eastAsiaTheme="minorEastAsia" w:hAnsi="Times New Roman" w:cs="Times New Roman"/>
          <w:sz w:val="24"/>
          <w:szCs w:val="24"/>
          <w:lang w:eastAsia="sk-SK"/>
        </w:rPr>
        <w:t xml:space="preserve"> etika</w:t>
      </w:r>
    </w:p>
    <w:p w14:paraId="31D40EDC" w14:textId="77777777" w:rsidR="00BD531C" w:rsidRPr="00802FD3" w:rsidRDefault="00BD531C" w:rsidP="52DFDB81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i/>
          <w:iCs/>
          <w:color w:val="808080" w:themeColor="background1" w:themeShade="80"/>
          <w:sz w:val="24"/>
          <w:szCs w:val="24"/>
          <w:lang w:eastAsia="sk-SK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>Odporúčaný semester:</w:t>
      </w:r>
      <w:r w:rsidRPr="00802FD3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sk-SK"/>
        </w:rPr>
        <w:t xml:space="preserve"> </w:t>
      </w:r>
      <w:r w:rsidR="0066152F" w:rsidRPr="00802FD3">
        <w:rPr>
          <w:rFonts w:ascii="Times New Roman" w:eastAsiaTheme="minorEastAsia" w:hAnsi="Times New Roman" w:cs="Times New Roman"/>
          <w:sz w:val="24"/>
          <w:szCs w:val="24"/>
          <w:lang w:eastAsia="sk-SK"/>
        </w:rPr>
        <w:t>2</w:t>
      </w:r>
      <w:r w:rsidR="32D86DED" w:rsidRPr="00802FD3">
        <w:rPr>
          <w:rFonts w:ascii="Times New Roman" w:eastAsiaTheme="minorEastAsia" w:hAnsi="Times New Roman" w:cs="Times New Roman"/>
          <w:sz w:val="24"/>
          <w:szCs w:val="24"/>
          <w:lang w:eastAsia="sk-SK"/>
        </w:rPr>
        <w:t>.</w:t>
      </w:r>
    </w:p>
    <w:p w14:paraId="2F4AECB5" w14:textId="77777777" w:rsidR="0066152F" w:rsidRPr="00802FD3" w:rsidRDefault="32D86DED" w:rsidP="0066152F">
      <w:pPr>
        <w:spacing w:before="60" w:after="60" w:line="26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Získané vedomosti: </w:t>
      </w:r>
      <w:r w:rsidR="0066152F" w:rsidRPr="00802FD3">
        <w:rPr>
          <w:rFonts w:ascii="Times New Roman" w:eastAsiaTheme="minorEastAsia" w:hAnsi="Times New Roman" w:cs="Times New Roman"/>
          <w:b/>
          <w:bCs/>
          <w:sz w:val="24"/>
          <w:szCs w:val="24"/>
        </w:rPr>
        <w:t>š</w:t>
      </w:r>
      <w:r w:rsidR="0066152F" w:rsidRPr="00802FD3">
        <w:rPr>
          <w:rFonts w:ascii="Times New Roman" w:eastAsiaTheme="minorEastAsia" w:hAnsi="Times New Roman" w:cs="Times New Roman"/>
          <w:sz w:val="24"/>
          <w:szCs w:val="24"/>
        </w:rPr>
        <w:t>tudent/ka</w:t>
      </w:r>
      <w:r w:rsidR="0066152F" w:rsidRPr="00802FD3">
        <w:rPr>
          <w:rFonts w:ascii="Times New Roman" w:hAnsi="Times New Roman" w:cs="Times New Roman"/>
          <w:sz w:val="24"/>
          <w:szCs w:val="24"/>
        </w:rPr>
        <w:t xml:space="preserve"> bude mať rozšírené vedomosti o </w:t>
      </w:r>
      <w:r w:rsidR="0066152F" w:rsidRPr="00802FD3">
        <w:rPr>
          <w:rFonts w:ascii="Times New Roman" w:hAnsi="Times New Roman" w:cs="Times New Roman"/>
          <w:iCs/>
          <w:sz w:val="24"/>
          <w:szCs w:val="24"/>
        </w:rPr>
        <w:t xml:space="preserve">nosných témach a problematike hospodárskej etiky pri riadení hospodárskych procesov v národnom hospodárstve krajiny v kontextoch vývoja spoločnosti. Bude vedieť charakterizovať všeobecné východiská určenia človeka v hospodárstve a jeho prírodno-spoločenské súvislosti. Bude poznať kategoriálny systém hospodárskej etiky. </w:t>
      </w:r>
    </w:p>
    <w:p w14:paraId="6867ACF9" w14:textId="77777777" w:rsidR="0066152F" w:rsidRPr="00802FD3" w:rsidRDefault="32D86DED" w:rsidP="0066152F">
      <w:pPr>
        <w:spacing w:before="60" w:after="60" w:line="26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Získané zručnosti: </w:t>
      </w:r>
      <w:r w:rsidR="0066152F" w:rsidRPr="00802FD3">
        <w:rPr>
          <w:rFonts w:ascii="Times New Roman" w:eastAsiaTheme="minorEastAsia" w:hAnsi="Times New Roman" w:cs="Times New Roman"/>
          <w:b/>
          <w:bCs/>
          <w:sz w:val="24"/>
          <w:szCs w:val="24"/>
        </w:rPr>
        <w:t>š</w:t>
      </w:r>
      <w:r w:rsidR="0066152F" w:rsidRPr="00802FD3">
        <w:rPr>
          <w:rFonts w:ascii="Times New Roman" w:eastAsiaTheme="minorEastAsia" w:hAnsi="Times New Roman" w:cs="Times New Roman"/>
          <w:sz w:val="24"/>
          <w:szCs w:val="24"/>
        </w:rPr>
        <w:t xml:space="preserve">tudent/ka </w:t>
      </w:r>
      <w:r w:rsidR="0066152F" w:rsidRPr="00802FD3">
        <w:rPr>
          <w:rFonts w:ascii="Times New Roman" w:hAnsi="Times New Roman" w:cs="Times New Roman"/>
          <w:iCs/>
          <w:sz w:val="24"/>
          <w:szCs w:val="24"/>
        </w:rPr>
        <w:t>bude schopný analyzovať základné etické problémy, ktoré sa vyskytujú v oblasti štátneho hospodárstva, verejnej správy a </w:t>
      </w:r>
      <w:proofErr w:type="spellStart"/>
      <w:r w:rsidR="0066152F" w:rsidRPr="00802FD3">
        <w:rPr>
          <w:rFonts w:ascii="Times New Roman" w:hAnsi="Times New Roman" w:cs="Times New Roman"/>
          <w:iCs/>
          <w:sz w:val="24"/>
          <w:szCs w:val="24"/>
        </w:rPr>
        <w:t>makroekonomiky</w:t>
      </w:r>
      <w:proofErr w:type="spellEnd"/>
      <w:r w:rsidR="0066152F" w:rsidRPr="00802FD3">
        <w:rPr>
          <w:rFonts w:ascii="Times New Roman" w:hAnsi="Times New Roman" w:cs="Times New Roman"/>
          <w:iCs/>
          <w:sz w:val="24"/>
          <w:szCs w:val="24"/>
        </w:rPr>
        <w:t>. Získa schopnosť načrtnú elementárne riešenie týchto problémov v súvislosti s jestvujúcimi etickými teóriami. Pri náprave etických diskrepancií v uvedenom zmysle bude vedieť začleniť organizačnú kultúru do povedomia pracovníkov.</w:t>
      </w:r>
    </w:p>
    <w:p w14:paraId="6C63C8C3" w14:textId="77777777" w:rsidR="00141A8E" w:rsidRPr="00802FD3" w:rsidRDefault="32D86DED" w:rsidP="0066152F">
      <w:pPr>
        <w:spacing w:before="60" w:after="60" w:line="266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</w:rPr>
        <w:lastRenderedPageBreak/>
        <w:t>Získané kompetencie:</w:t>
      </w:r>
      <w:r w:rsidRPr="00802FD3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</w:rPr>
        <w:t>š</w:t>
      </w:r>
      <w:r w:rsidRPr="00802FD3">
        <w:rPr>
          <w:rFonts w:ascii="Times New Roman" w:eastAsiaTheme="minorEastAsia" w:hAnsi="Times New Roman" w:cs="Times New Roman"/>
          <w:sz w:val="24"/>
          <w:szCs w:val="24"/>
        </w:rPr>
        <w:t>tudent/ka</w:t>
      </w:r>
      <w:r w:rsidR="0066152F" w:rsidRPr="00802FD3">
        <w:rPr>
          <w:rFonts w:ascii="Times New Roman" w:eastAsiaTheme="minorEastAsia" w:hAnsi="Times New Roman" w:cs="Times New Roman"/>
          <w:sz w:val="24"/>
          <w:szCs w:val="24"/>
        </w:rPr>
        <w:t xml:space="preserve"> z</w:t>
      </w:r>
      <w:r w:rsidR="0066152F" w:rsidRPr="00802FD3">
        <w:rPr>
          <w:rFonts w:ascii="Times New Roman" w:hAnsi="Times New Roman" w:cs="Times New Roman"/>
          <w:iCs/>
          <w:sz w:val="24"/>
          <w:szCs w:val="24"/>
        </w:rPr>
        <w:t>íska kompetencie adekvátne poradiť v zmysle riešení zložitejších hodnotových dilem. Dosiahne kompetencie premýšľania v holistickom zmysle v súvislosti s veľkými organizáciami.</w:t>
      </w:r>
    </w:p>
    <w:p w14:paraId="4B19C7CA" w14:textId="77777777" w:rsidR="0060637F" w:rsidRPr="00802FD3" w:rsidRDefault="0060637F" w:rsidP="2890601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</w:p>
    <w:p w14:paraId="37128067" w14:textId="77777777" w:rsidR="00BD531C" w:rsidRPr="00802FD3" w:rsidRDefault="00BD531C" w:rsidP="2890601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Profilový predmet: </w:t>
      </w:r>
      <w:r w:rsidR="0060637F" w:rsidRPr="00802FD3">
        <w:rPr>
          <w:rFonts w:ascii="Times New Roman" w:hAnsi="Times New Roman" w:cs="Times New Roman"/>
          <w:iCs/>
          <w:sz w:val="24"/>
          <w:szCs w:val="24"/>
        </w:rPr>
        <w:t xml:space="preserve">KSV/TSE//10 </w:t>
      </w:r>
      <w:r w:rsidR="0060637F" w:rsidRPr="00802FD3">
        <w:rPr>
          <w:rFonts w:ascii="Times New Roman" w:eastAsiaTheme="minorEastAsia" w:hAnsi="Times New Roman" w:cs="Times New Roman"/>
          <w:sz w:val="24"/>
          <w:szCs w:val="24"/>
          <w:lang w:eastAsia="sk-SK"/>
        </w:rPr>
        <w:t>Tradičná a súčasná etika</w:t>
      </w:r>
    </w:p>
    <w:p w14:paraId="5BD4B819" w14:textId="77777777" w:rsidR="00BD531C" w:rsidRPr="00802FD3" w:rsidRDefault="00BD531C" w:rsidP="2890601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i/>
          <w:iCs/>
          <w:color w:val="808080" w:themeColor="background1" w:themeShade="80"/>
          <w:sz w:val="24"/>
          <w:szCs w:val="24"/>
          <w:lang w:eastAsia="sk-SK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Odporúčaný semester: </w:t>
      </w:r>
      <w:r w:rsidR="0060637F" w:rsidRPr="00802FD3">
        <w:rPr>
          <w:rFonts w:ascii="Times New Roman" w:eastAsiaTheme="minorEastAsia" w:hAnsi="Times New Roman" w:cs="Times New Roman"/>
          <w:sz w:val="24"/>
          <w:szCs w:val="24"/>
          <w:lang w:eastAsia="sk-SK"/>
        </w:rPr>
        <w:t>3</w:t>
      </w: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>.</w:t>
      </w:r>
      <w:r w:rsidRPr="00802FD3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sk-SK"/>
        </w:rPr>
        <w:t xml:space="preserve"> </w:t>
      </w:r>
    </w:p>
    <w:p w14:paraId="0AA77845" w14:textId="77777777" w:rsidR="00BD531C" w:rsidRPr="00802FD3" w:rsidRDefault="00BD531C" w:rsidP="52DFDB81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vedomosti: </w:t>
      </w:r>
      <w:r w:rsidRPr="00802FD3">
        <w:rPr>
          <w:rFonts w:ascii="Times New Roman" w:eastAsiaTheme="minorEastAsia" w:hAnsi="Times New Roman" w:cs="Times New Roman"/>
          <w:sz w:val="24"/>
          <w:szCs w:val="24"/>
          <w:lang w:eastAsia="sk-SK"/>
        </w:rPr>
        <w:t>š</w:t>
      </w:r>
      <w:r w:rsidR="3555AC06" w:rsidRPr="00802FD3">
        <w:rPr>
          <w:rFonts w:ascii="Times New Roman" w:eastAsiaTheme="minorEastAsia" w:hAnsi="Times New Roman" w:cs="Times New Roman"/>
          <w:sz w:val="24"/>
          <w:szCs w:val="24"/>
        </w:rPr>
        <w:t xml:space="preserve">tudent/ka </w:t>
      </w:r>
      <w:r w:rsidR="0060637F" w:rsidRPr="00802FD3">
        <w:rPr>
          <w:rFonts w:ascii="Times New Roman" w:hAnsi="Times New Roman" w:cs="Times New Roman"/>
          <w:iCs/>
          <w:sz w:val="24"/>
          <w:szCs w:val="24"/>
        </w:rPr>
        <w:t xml:space="preserve">bude mať vedomosti o obsahu jednotlivých etických učení so zohľadnením celého komplexu paradigmatických schém nazerania na etické myslenie a </w:t>
      </w:r>
      <w:proofErr w:type="spellStart"/>
      <w:r w:rsidR="0060637F" w:rsidRPr="00802FD3">
        <w:rPr>
          <w:rFonts w:ascii="Times New Roman" w:hAnsi="Times New Roman" w:cs="Times New Roman"/>
          <w:iCs/>
          <w:sz w:val="24"/>
          <w:szCs w:val="24"/>
        </w:rPr>
        <w:t>akcentáciou</w:t>
      </w:r>
      <w:proofErr w:type="spellEnd"/>
      <w:r w:rsidR="0060637F" w:rsidRPr="00802FD3">
        <w:rPr>
          <w:rFonts w:ascii="Times New Roman" w:hAnsi="Times New Roman" w:cs="Times New Roman"/>
          <w:iCs/>
          <w:sz w:val="24"/>
          <w:szCs w:val="24"/>
        </w:rPr>
        <w:t xml:space="preserve"> ich vlastnej individuálnej orientácie v týchto schémach. Poznať komplex tradičných a súčasných etických pozícií v rámci dejinného vývoja v Európe a vo svete.</w:t>
      </w:r>
    </w:p>
    <w:p w14:paraId="55BD92BB" w14:textId="77777777" w:rsidR="0060637F" w:rsidRPr="00802FD3" w:rsidRDefault="00BD531C" w:rsidP="28906010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zručnosti: </w:t>
      </w:r>
      <w:r w:rsidRPr="00802FD3">
        <w:rPr>
          <w:rFonts w:ascii="Times New Roman" w:eastAsiaTheme="minorEastAsia" w:hAnsi="Times New Roman" w:cs="Times New Roman"/>
          <w:sz w:val="24"/>
          <w:szCs w:val="24"/>
          <w:lang w:eastAsia="sk-SK"/>
        </w:rPr>
        <w:t>š</w:t>
      </w:r>
      <w:r w:rsidR="3555AC06" w:rsidRPr="00802FD3">
        <w:rPr>
          <w:rFonts w:ascii="Times New Roman" w:eastAsiaTheme="minorEastAsia" w:hAnsi="Times New Roman" w:cs="Times New Roman"/>
          <w:sz w:val="24"/>
          <w:szCs w:val="24"/>
        </w:rPr>
        <w:t xml:space="preserve">tudent/ka </w:t>
      </w:r>
      <w:r w:rsidR="0060637F" w:rsidRPr="00802FD3">
        <w:rPr>
          <w:rFonts w:ascii="Times New Roman" w:hAnsi="Times New Roman" w:cs="Times New Roman"/>
          <w:iCs/>
          <w:sz w:val="24"/>
          <w:szCs w:val="24"/>
        </w:rPr>
        <w:t>bude disponovať schopnosťou rozlišovať medzi základnými etickými princípmi rozličných kultúr. Spoľahlivo identifikuje problém porušovania ľudských práv. Získa zručnosť ohodnotiť zodpovednostné a </w:t>
      </w:r>
      <w:proofErr w:type="spellStart"/>
      <w:r w:rsidR="0060637F" w:rsidRPr="00802FD3">
        <w:rPr>
          <w:rFonts w:ascii="Times New Roman" w:hAnsi="Times New Roman" w:cs="Times New Roman"/>
          <w:iCs/>
          <w:sz w:val="24"/>
          <w:szCs w:val="24"/>
        </w:rPr>
        <w:t>spravodlivostné</w:t>
      </w:r>
      <w:proofErr w:type="spellEnd"/>
      <w:r w:rsidR="0060637F" w:rsidRPr="00802FD3">
        <w:rPr>
          <w:rFonts w:ascii="Times New Roman" w:hAnsi="Times New Roman" w:cs="Times New Roman"/>
          <w:iCs/>
          <w:sz w:val="24"/>
          <w:szCs w:val="24"/>
        </w:rPr>
        <w:t xml:space="preserve"> aspekty konania z hľadiska ich rôznych definícii. </w:t>
      </w:r>
    </w:p>
    <w:p w14:paraId="64B2FB74" w14:textId="77777777" w:rsidR="00EF571F" w:rsidRPr="00802FD3" w:rsidRDefault="00BD531C" w:rsidP="0060637F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kompetencie: </w:t>
      </w:r>
      <w:r w:rsidRPr="00802FD3">
        <w:rPr>
          <w:rFonts w:ascii="Times New Roman" w:eastAsiaTheme="minorEastAsia" w:hAnsi="Times New Roman" w:cs="Times New Roman"/>
          <w:sz w:val="24"/>
          <w:szCs w:val="24"/>
          <w:lang w:eastAsia="sk-SK"/>
        </w:rPr>
        <w:t>š</w:t>
      </w:r>
      <w:r w:rsidR="3555AC06" w:rsidRPr="00802FD3">
        <w:rPr>
          <w:rFonts w:ascii="Times New Roman" w:eastAsiaTheme="minorEastAsia" w:hAnsi="Times New Roman" w:cs="Times New Roman"/>
          <w:sz w:val="24"/>
          <w:szCs w:val="24"/>
        </w:rPr>
        <w:t xml:space="preserve">tudent/ka </w:t>
      </w:r>
      <w:r w:rsidR="0060637F" w:rsidRPr="00802FD3">
        <w:rPr>
          <w:rFonts w:ascii="Times New Roman" w:hAnsi="Times New Roman" w:cs="Times New Roman"/>
          <w:iCs/>
          <w:sz w:val="24"/>
          <w:szCs w:val="24"/>
        </w:rPr>
        <w:t>získa kompetencie smerom k empatii a porozumeniu. Posilní kompetencie tolerantnosti v rámci iného názoru (previazané s inými kultúrami). Nadobudne praktickú kompetenciu etického pohľadu z rôznych uhlov na ten istý eticky relevantný jav.</w:t>
      </w:r>
    </w:p>
    <w:p w14:paraId="41658415" w14:textId="77777777" w:rsidR="0060637F" w:rsidRPr="00802FD3" w:rsidRDefault="0060637F" w:rsidP="2890601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</w:p>
    <w:p w14:paraId="6E88E587" w14:textId="77777777" w:rsidR="00BD531C" w:rsidRPr="00802FD3" w:rsidRDefault="00BD531C" w:rsidP="2890601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Profilový predmet: </w:t>
      </w:r>
      <w:r w:rsidR="0060637F" w:rsidRPr="00802FD3">
        <w:rPr>
          <w:rFonts w:ascii="Times New Roman" w:hAnsi="Times New Roman" w:cs="Times New Roman"/>
          <w:iCs/>
          <w:sz w:val="24"/>
          <w:szCs w:val="24"/>
        </w:rPr>
        <w:t xml:space="preserve">KSV/TEOR/13 </w:t>
      </w:r>
      <w:r w:rsidR="0060637F" w:rsidRPr="00802FD3">
        <w:rPr>
          <w:rFonts w:ascii="Times New Roman" w:eastAsiaTheme="minorEastAsia" w:hAnsi="Times New Roman" w:cs="Times New Roman"/>
          <w:sz w:val="24"/>
          <w:szCs w:val="24"/>
          <w:lang w:eastAsia="sk-SK"/>
        </w:rPr>
        <w:t>Teória organizácie a riadenia</w:t>
      </w:r>
    </w:p>
    <w:p w14:paraId="14DA6C53" w14:textId="77777777" w:rsidR="00BD531C" w:rsidRPr="00802FD3" w:rsidRDefault="00BD531C" w:rsidP="2890601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sk-SK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>Odporúčaný semester:</w:t>
      </w:r>
      <w:r w:rsidRPr="00802FD3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sk-SK"/>
        </w:rPr>
        <w:t xml:space="preserve"> </w:t>
      </w:r>
      <w:r w:rsidR="00C847F2" w:rsidRPr="00802FD3">
        <w:rPr>
          <w:rFonts w:ascii="Times New Roman" w:eastAsiaTheme="minorEastAsia" w:hAnsi="Times New Roman" w:cs="Times New Roman"/>
          <w:sz w:val="24"/>
          <w:szCs w:val="24"/>
          <w:lang w:eastAsia="sk-SK"/>
        </w:rPr>
        <w:t>3.</w:t>
      </w:r>
    </w:p>
    <w:p w14:paraId="1A7A5E6F" w14:textId="77777777" w:rsidR="0060637F" w:rsidRPr="00802FD3" w:rsidRDefault="00BD531C" w:rsidP="28906010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vedomosti: </w:t>
      </w:r>
      <w:r w:rsidRPr="00802FD3">
        <w:rPr>
          <w:rFonts w:ascii="Times New Roman" w:eastAsiaTheme="minorEastAsia" w:hAnsi="Times New Roman" w:cs="Times New Roman"/>
          <w:sz w:val="24"/>
          <w:szCs w:val="24"/>
          <w:lang w:eastAsia="sk-SK"/>
        </w:rPr>
        <w:t>š</w:t>
      </w:r>
      <w:r w:rsidR="28906010" w:rsidRPr="00802FD3">
        <w:rPr>
          <w:rFonts w:ascii="Times New Roman" w:eastAsiaTheme="minorEastAsia" w:hAnsi="Times New Roman" w:cs="Times New Roman"/>
          <w:sz w:val="24"/>
          <w:szCs w:val="24"/>
        </w:rPr>
        <w:t xml:space="preserve">tudent/ka </w:t>
      </w:r>
      <w:r w:rsidR="0060637F" w:rsidRPr="00802FD3">
        <w:rPr>
          <w:rFonts w:ascii="Times New Roman" w:hAnsi="Times New Roman" w:cs="Times New Roman"/>
          <w:iCs/>
          <w:sz w:val="24"/>
          <w:szCs w:val="24"/>
        </w:rPr>
        <w:t xml:space="preserve">získa orientáciu v teórii organizácie a riadenia pre úspešné implementovanie predmetného okruhu odborných poznatkov. Bude poznať manažment vedenia ľudí a podriadených organizačných celkov vrátane globalizačných okolností vplývajúcich na organizáciu a jej riadenie. </w:t>
      </w:r>
    </w:p>
    <w:p w14:paraId="6385773A" w14:textId="77777777" w:rsidR="0060637F" w:rsidRPr="00802FD3" w:rsidRDefault="00BD531C" w:rsidP="28906010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zručnosti: </w:t>
      </w:r>
      <w:r w:rsidR="0060637F" w:rsidRPr="00802FD3">
        <w:rPr>
          <w:rFonts w:ascii="Times New Roman" w:eastAsiaTheme="minorEastAsia" w:hAnsi="Times New Roman" w:cs="Times New Roman"/>
          <w:sz w:val="24"/>
          <w:szCs w:val="24"/>
          <w:lang w:eastAsia="sk-SK"/>
        </w:rPr>
        <w:t>š</w:t>
      </w:r>
      <w:r w:rsidR="0060637F" w:rsidRPr="00802FD3">
        <w:rPr>
          <w:rFonts w:ascii="Times New Roman" w:eastAsiaTheme="minorEastAsia" w:hAnsi="Times New Roman" w:cs="Times New Roman"/>
          <w:sz w:val="24"/>
          <w:szCs w:val="24"/>
        </w:rPr>
        <w:t>tudent/ka</w:t>
      </w:r>
      <w:r w:rsidR="0060637F" w:rsidRPr="00802FD3">
        <w:rPr>
          <w:rFonts w:ascii="Times New Roman" w:hAnsi="Times New Roman" w:cs="Times New Roman"/>
          <w:iCs/>
          <w:sz w:val="24"/>
          <w:szCs w:val="24"/>
        </w:rPr>
        <w:t xml:space="preserve"> získa schopnosť v praxi na profesijnej pozícii viesť organizačné celky. Bude disponovať schopnosťou analyzovania problémových okruhov organizácie, ako aj ich odstraňovania a implementácie nových poznatkov pre jej  úspešné riadenie.</w:t>
      </w:r>
    </w:p>
    <w:p w14:paraId="123BE109" w14:textId="77777777" w:rsidR="28906010" w:rsidRPr="00802FD3" w:rsidRDefault="00BD531C" w:rsidP="2890601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kompetencie: </w:t>
      </w:r>
      <w:r w:rsidR="0060637F" w:rsidRPr="00802FD3">
        <w:rPr>
          <w:rFonts w:ascii="Times New Roman" w:eastAsiaTheme="minorEastAsia" w:hAnsi="Times New Roman" w:cs="Times New Roman"/>
          <w:sz w:val="24"/>
          <w:szCs w:val="24"/>
          <w:lang w:eastAsia="sk-SK"/>
        </w:rPr>
        <w:t>š</w:t>
      </w:r>
      <w:r w:rsidR="0060637F" w:rsidRPr="00802FD3">
        <w:rPr>
          <w:rFonts w:ascii="Times New Roman" w:eastAsiaTheme="minorEastAsia" w:hAnsi="Times New Roman" w:cs="Times New Roman"/>
          <w:sz w:val="24"/>
          <w:szCs w:val="24"/>
        </w:rPr>
        <w:t>tudent/ka</w:t>
      </w:r>
      <w:r w:rsidR="0060637F" w:rsidRPr="00802FD3">
        <w:rPr>
          <w:rFonts w:ascii="Times New Roman" w:hAnsi="Times New Roman" w:cs="Times New Roman"/>
          <w:iCs/>
          <w:sz w:val="24"/>
          <w:szCs w:val="24"/>
        </w:rPr>
        <w:t xml:space="preserve"> bude disponovať sociálnymi kompetenciami, ktoré mu umožnia participovať na riadení organizácie. Osvojí si základné manažérske kompetencie umožňujúce efektívne riadenie na nižších riadiacich stupňoch.</w:t>
      </w:r>
    </w:p>
    <w:p w14:paraId="1E34DE81" w14:textId="77777777" w:rsidR="0060637F" w:rsidRPr="00802FD3" w:rsidRDefault="0060637F" w:rsidP="2890601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</w:p>
    <w:p w14:paraId="6D48B23C" w14:textId="77777777" w:rsidR="00BD531C" w:rsidRPr="00802FD3" w:rsidRDefault="00BD531C" w:rsidP="2890601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Profilový predmet: </w:t>
      </w:r>
      <w:r w:rsidRPr="00802FD3">
        <w:rPr>
          <w:rFonts w:ascii="Times New Roman" w:eastAsiaTheme="minorEastAsia" w:hAnsi="Times New Roman" w:cs="Times New Roman"/>
          <w:i/>
          <w:iCs/>
          <w:sz w:val="24"/>
          <w:szCs w:val="24"/>
          <w:lang w:eastAsia="sk-SK"/>
        </w:rPr>
        <w:t xml:space="preserve"> </w:t>
      </w:r>
      <w:r w:rsidR="0060637F" w:rsidRPr="00802FD3">
        <w:rPr>
          <w:rFonts w:ascii="Times New Roman" w:hAnsi="Times New Roman" w:cs="Times New Roman"/>
          <w:iCs/>
          <w:sz w:val="24"/>
          <w:szCs w:val="24"/>
        </w:rPr>
        <w:t>KSV/FV/10 Filozofia výchovy</w:t>
      </w:r>
    </w:p>
    <w:p w14:paraId="18EA8A8E" w14:textId="77777777" w:rsidR="00BD531C" w:rsidRPr="00802FD3" w:rsidRDefault="00BD531C" w:rsidP="52DFDB81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color w:val="808080" w:themeColor="background1" w:themeShade="80"/>
          <w:sz w:val="24"/>
          <w:szCs w:val="24"/>
          <w:lang w:eastAsia="sk-SK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>Odporúčaný semester:</w:t>
      </w:r>
      <w:r w:rsidRPr="00802FD3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sk-SK"/>
        </w:rPr>
        <w:t xml:space="preserve"> </w:t>
      </w:r>
      <w:r w:rsidRPr="00802FD3">
        <w:rPr>
          <w:rFonts w:ascii="Times New Roman" w:eastAsiaTheme="minorEastAsia" w:hAnsi="Times New Roman" w:cs="Times New Roman"/>
          <w:sz w:val="24"/>
          <w:szCs w:val="24"/>
          <w:lang w:eastAsia="sk-SK"/>
        </w:rPr>
        <w:t>3.</w:t>
      </w:r>
    </w:p>
    <w:p w14:paraId="78D22CA5" w14:textId="77777777" w:rsidR="00BD531C" w:rsidRPr="00802FD3" w:rsidRDefault="00BD531C" w:rsidP="28906010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vedomosti: </w:t>
      </w:r>
      <w:r w:rsidRPr="00802FD3">
        <w:rPr>
          <w:rFonts w:ascii="Times New Roman" w:eastAsiaTheme="minorEastAsia" w:hAnsi="Times New Roman" w:cs="Times New Roman"/>
          <w:sz w:val="24"/>
          <w:szCs w:val="24"/>
          <w:lang w:eastAsia="sk-SK"/>
        </w:rPr>
        <w:t xml:space="preserve">študent/ka </w:t>
      </w:r>
      <w:r w:rsidR="0060637F" w:rsidRPr="00802FD3">
        <w:rPr>
          <w:rFonts w:ascii="Times New Roman" w:hAnsi="Times New Roman" w:cs="Times New Roman"/>
          <w:iCs/>
          <w:sz w:val="24"/>
          <w:szCs w:val="24"/>
        </w:rPr>
        <w:t xml:space="preserve">bude poznať vývoj filozofického-pedagogického  myslenia v Európe v historickom kontexte a súčasnosti. Osvojiť si vedomosti o filozofických obrazoch človeka a o filozofických východiskách výchovy v historickom kontexte, osobitne s antropologickými, sociálnymi, </w:t>
      </w:r>
      <w:proofErr w:type="spellStart"/>
      <w:r w:rsidR="0060637F" w:rsidRPr="00802FD3">
        <w:rPr>
          <w:rFonts w:ascii="Times New Roman" w:hAnsi="Times New Roman" w:cs="Times New Roman"/>
          <w:iCs/>
          <w:sz w:val="24"/>
          <w:szCs w:val="24"/>
        </w:rPr>
        <w:t>axiologickými</w:t>
      </w:r>
      <w:proofErr w:type="spellEnd"/>
      <w:r w:rsidR="0060637F" w:rsidRPr="00802FD3">
        <w:rPr>
          <w:rFonts w:ascii="Times New Roman" w:hAnsi="Times New Roman" w:cs="Times New Roman"/>
          <w:iCs/>
          <w:sz w:val="24"/>
          <w:szCs w:val="24"/>
        </w:rPr>
        <w:t xml:space="preserve"> a globálnymi súvislosťami výchovy. </w:t>
      </w:r>
    </w:p>
    <w:p w14:paraId="3207A596" w14:textId="77777777" w:rsidR="0060637F" w:rsidRPr="00802FD3" w:rsidRDefault="00BD531C" w:rsidP="0060637F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zručnosti: </w:t>
      </w:r>
      <w:r w:rsidRPr="00802FD3">
        <w:rPr>
          <w:rFonts w:ascii="Times New Roman" w:eastAsiaTheme="minorEastAsia" w:hAnsi="Times New Roman" w:cs="Times New Roman"/>
          <w:sz w:val="24"/>
          <w:szCs w:val="24"/>
          <w:lang w:eastAsia="sk-SK"/>
        </w:rPr>
        <w:t xml:space="preserve">študent/ka </w:t>
      </w:r>
      <w:r w:rsidR="0060637F" w:rsidRPr="00802FD3">
        <w:rPr>
          <w:rFonts w:ascii="Times New Roman" w:hAnsi="Times New Roman" w:cs="Times New Roman"/>
          <w:iCs/>
          <w:sz w:val="24"/>
          <w:szCs w:val="24"/>
        </w:rPr>
        <w:t xml:space="preserve">bude disponovať schopnosťou analyzovať a rozlišovať vplyv filozofického myslenia na výchovu a vzdelávanie v jednotlivých historických obdobiach. </w:t>
      </w:r>
      <w:r w:rsidR="0060637F" w:rsidRPr="00802FD3">
        <w:rPr>
          <w:rFonts w:ascii="Times New Roman" w:hAnsi="Times New Roman" w:cs="Times New Roman"/>
          <w:iCs/>
          <w:sz w:val="24"/>
          <w:szCs w:val="24"/>
        </w:rPr>
        <w:lastRenderedPageBreak/>
        <w:t>Bude tiež schopný posúdiť filozofické východiská výchovy i chápania človeka z aspektu filozofickej a pedagogickej  antropológie. Ovládne zručnosti analyzovať fenomén výchovy z pohľadu rôznych kritérií a atribútov.</w:t>
      </w:r>
    </w:p>
    <w:p w14:paraId="6A6837D8" w14:textId="77777777" w:rsidR="0060637F" w:rsidRPr="00802FD3" w:rsidRDefault="00BD531C" w:rsidP="0060637F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kompetencie: </w:t>
      </w:r>
      <w:r w:rsidR="0060637F" w:rsidRPr="00802FD3">
        <w:rPr>
          <w:rFonts w:ascii="Times New Roman" w:eastAsiaTheme="minorEastAsia" w:hAnsi="Times New Roman" w:cs="Times New Roman"/>
          <w:sz w:val="24"/>
          <w:szCs w:val="24"/>
          <w:lang w:eastAsia="sk-SK"/>
        </w:rPr>
        <w:t>študent/ka z</w:t>
      </w:r>
      <w:r w:rsidR="0060637F" w:rsidRPr="00802FD3">
        <w:rPr>
          <w:rFonts w:ascii="Times New Roman" w:hAnsi="Times New Roman" w:cs="Times New Roman"/>
          <w:iCs/>
          <w:sz w:val="24"/>
          <w:szCs w:val="24"/>
        </w:rPr>
        <w:t xml:space="preserve">íska kompetencie výchovne pôsobiť v oblasti riadenia ľudských zdrojov. Bude kompetentný v otázkach diferencovaného prístupu v pedagogike podľa rôznych kultúr. </w:t>
      </w:r>
    </w:p>
    <w:p w14:paraId="3B3336D4" w14:textId="77777777" w:rsidR="00BD531C" w:rsidRPr="00802FD3" w:rsidRDefault="00BD531C" w:rsidP="52DFDB81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i/>
          <w:iCs/>
          <w:color w:val="808080" w:themeColor="background1" w:themeShade="80"/>
          <w:sz w:val="24"/>
          <w:szCs w:val="24"/>
          <w:lang w:eastAsia="sk-SK"/>
        </w:rPr>
      </w:pPr>
    </w:p>
    <w:p w14:paraId="36CB494B" w14:textId="77777777" w:rsidR="0060637F" w:rsidRPr="00802FD3" w:rsidRDefault="0060637F" w:rsidP="0060637F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Profilový predmet: </w:t>
      </w:r>
      <w:r w:rsidRPr="00802FD3">
        <w:rPr>
          <w:rFonts w:ascii="Times New Roman" w:eastAsiaTheme="minorEastAsia" w:hAnsi="Times New Roman" w:cs="Times New Roman"/>
          <w:i/>
          <w:iCs/>
          <w:sz w:val="24"/>
          <w:szCs w:val="24"/>
          <w:lang w:eastAsia="sk-SK"/>
        </w:rPr>
        <w:t xml:space="preserve"> </w:t>
      </w:r>
      <w:r w:rsidR="00802FD3" w:rsidRPr="00802FD3">
        <w:rPr>
          <w:rFonts w:ascii="Times New Roman" w:hAnsi="Times New Roman" w:cs="Times New Roman"/>
          <w:iCs/>
          <w:sz w:val="24"/>
          <w:szCs w:val="24"/>
        </w:rPr>
        <w:t xml:space="preserve">KSV/SFE/10 </w:t>
      </w:r>
      <w:r w:rsidRPr="00802FD3">
        <w:rPr>
          <w:rFonts w:ascii="Times New Roman" w:hAnsi="Times New Roman" w:cs="Times New Roman"/>
          <w:iCs/>
          <w:sz w:val="24"/>
          <w:szCs w:val="24"/>
        </w:rPr>
        <w:t>Systematická filozofia a etika</w:t>
      </w:r>
    </w:p>
    <w:p w14:paraId="2FC799C3" w14:textId="77777777" w:rsidR="0060637F" w:rsidRPr="00802FD3" w:rsidRDefault="0060637F" w:rsidP="0060637F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color w:val="808080" w:themeColor="background1" w:themeShade="80"/>
          <w:sz w:val="24"/>
          <w:szCs w:val="24"/>
          <w:lang w:eastAsia="sk-SK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>Odporúčaný semester:</w:t>
      </w:r>
      <w:r w:rsidRPr="00802FD3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sk-SK"/>
        </w:rPr>
        <w:t xml:space="preserve"> </w:t>
      </w:r>
      <w:r w:rsidR="00802FD3" w:rsidRPr="00802FD3">
        <w:rPr>
          <w:rFonts w:ascii="Times New Roman" w:eastAsiaTheme="minorEastAsia" w:hAnsi="Times New Roman" w:cs="Times New Roman"/>
          <w:sz w:val="24"/>
          <w:szCs w:val="24"/>
          <w:lang w:eastAsia="sk-SK"/>
        </w:rPr>
        <w:t>4</w:t>
      </w:r>
      <w:r w:rsidRPr="00802FD3">
        <w:rPr>
          <w:rFonts w:ascii="Times New Roman" w:eastAsiaTheme="minorEastAsia" w:hAnsi="Times New Roman" w:cs="Times New Roman"/>
          <w:sz w:val="24"/>
          <w:szCs w:val="24"/>
          <w:lang w:eastAsia="sk-SK"/>
        </w:rPr>
        <w:t>.</w:t>
      </w:r>
    </w:p>
    <w:p w14:paraId="1762ADAD" w14:textId="77777777" w:rsidR="00802FD3" w:rsidRPr="00802FD3" w:rsidRDefault="0060637F" w:rsidP="0060637F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vedomosti: </w:t>
      </w:r>
      <w:r w:rsidRPr="00802FD3">
        <w:rPr>
          <w:rFonts w:ascii="Times New Roman" w:eastAsiaTheme="minorEastAsia" w:hAnsi="Times New Roman" w:cs="Times New Roman"/>
          <w:sz w:val="24"/>
          <w:szCs w:val="24"/>
          <w:lang w:eastAsia="sk-SK"/>
        </w:rPr>
        <w:t xml:space="preserve">študent/ka </w:t>
      </w:r>
      <w:r w:rsidR="00802FD3" w:rsidRPr="00802FD3">
        <w:rPr>
          <w:rFonts w:ascii="Times New Roman" w:hAnsi="Times New Roman" w:cs="Times New Roman"/>
          <w:iCs/>
          <w:sz w:val="24"/>
          <w:szCs w:val="24"/>
        </w:rPr>
        <w:t xml:space="preserve">si osvojí fundamentálnu filozofickú orientáciu v pojmovej a </w:t>
      </w:r>
      <w:proofErr w:type="spellStart"/>
      <w:r w:rsidR="00802FD3" w:rsidRPr="00802FD3">
        <w:rPr>
          <w:rFonts w:ascii="Times New Roman" w:hAnsi="Times New Roman" w:cs="Times New Roman"/>
          <w:iCs/>
          <w:sz w:val="24"/>
          <w:szCs w:val="24"/>
        </w:rPr>
        <w:t>teoreticko</w:t>
      </w:r>
      <w:proofErr w:type="spellEnd"/>
      <w:r w:rsidR="00802FD3" w:rsidRPr="00802FD3">
        <w:rPr>
          <w:rFonts w:ascii="Times New Roman" w:hAnsi="Times New Roman" w:cs="Times New Roman"/>
          <w:iCs/>
          <w:sz w:val="24"/>
          <w:szCs w:val="24"/>
        </w:rPr>
        <w:t xml:space="preserve"> – metodologickej rovine základných filozofických disciplín – ontológie, gnozeológie, filozofickej antropológie. Bude vedieť používať a aplikovať základné pojmy a teoretický aparát filozofie a pochopí moderný typ racionality na základe historických typov racionality. Získa vedomosti o štrukturálnom rozvrhu systematickej filozofie vôbec. </w:t>
      </w:r>
    </w:p>
    <w:p w14:paraId="3FAD8589" w14:textId="77777777" w:rsidR="00802FD3" w:rsidRPr="00802FD3" w:rsidRDefault="0060637F" w:rsidP="00802FD3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zručnosti: </w:t>
      </w:r>
      <w:r w:rsidRPr="00802FD3">
        <w:rPr>
          <w:rFonts w:ascii="Times New Roman" w:eastAsiaTheme="minorEastAsia" w:hAnsi="Times New Roman" w:cs="Times New Roman"/>
          <w:sz w:val="24"/>
          <w:szCs w:val="24"/>
          <w:lang w:eastAsia="sk-SK"/>
        </w:rPr>
        <w:t xml:space="preserve">študent/ka </w:t>
      </w:r>
      <w:r w:rsidR="00802FD3" w:rsidRPr="00802FD3">
        <w:rPr>
          <w:rFonts w:ascii="Times New Roman" w:eastAsiaTheme="minorEastAsia" w:hAnsi="Times New Roman" w:cs="Times New Roman"/>
          <w:sz w:val="24"/>
          <w:szCs w:val="24"/>
          <w:lang w:eastAsia="sk-SK"/>
        </w:rPr>
        <w:t>z</w:t>
      </w:r>
      <w:r w:rsidR="00802FD3" w:rsidRPr="00802FD3">
        <w:rPr>
          <w:rFonts w:ascii="Times New Roman" w:hAnsi="Times New Roman" w:cs="Times New Roman"/>
          <w:iCs/>
          <w:sz w:val="24"/>
          <w:szCs w:val="24"/>
        </w:rPr>
        <w:t xml:space="preserve">íska zručnosti analýzy čiastkových filozofických disciplín vo vzťahu vstupovania s právom, náboženstvom, politikou, vedou. Získa zručnosť podradiť relevantný filozofický problém pod príslušnú filozofickú disciplínu. V oblasti etiky rovnako získa schopnosť dištinkcie medzi problémami </w:t>
      </w:r>
      <w:proofErr w:type="spellStart"/>
      <w:r w:rsidR="00802FD3" w:rsidRPr="00802FD3">
        <w:rPr>
          <w:rFonts w:ascii="Times New Roman" w:hAnsi="Times New Roman" w:cs="Times New Roman"/>
          <w:iCs/>
          <w:sz w:val="24"/>
          <w:szCs w:val="24"/>
        </w:rPr>
        <w:t>metaetiky</w:t>
      </w:r>
      <w:proofErr w:type="spellEnd"/>
      <w:r w:rsidR="00802FD3" w:rsidRPr="00802FD3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="00802FD3" w:rsidRPr="00802FD3">
        <w:rPr>
          <w:rFonts w:ascii="Times New Roman" w:hAnsi="Times New Roman" w:cs="Times New Roman"/>
          <w:iCs/>
          <w:sz w:val="24"/>
          <w:szCs w:val="24"/>
        </w:rPr>
        <w:t>axiológie</w:t>
      </w:r>
      <w:proofErr w:type="spellEnd"/>
      <w:r w:rsidR="00802FD3" w:rsidRPr="00802FD3">
        <w:rPr>
          <w:rFonts w:ascii="Times New Roman" w:hAnsi="Times New Roman" w:cs="Times New Roman"/>
          <w:iCs/>
          <w:sz w:val="24"/>
          <w:szCs w:val="24"/>
        </w:rPr>
        <w:t>, filozofickej etiky a aplikovanej etiky. Bude schopný pomenovať aktuálne problémy súčasnej filozofie a etiky (</w:t>
      </w:r>
      <w:proofErr w:type="spellStart"/>
      <w:r w:rsidR="00802FD3" w:rsidRPr="00802FD3">
        <w:rPr>
          <w:rFonts w:ascii="Times New Roman" w:hAnsi="Times New Roman" w:cs="Times New Roman"/>
          <w:iCs/>
          <w:sz w:val="24"/>
          <w:szCs w:val="24"/>
        </w:rPr>
        <w:t>eko</w:t>
      </w:r>
      <w:proofErr w:type="spellEnd"/>
      <w:r w:rsidR="00802FD3" w:rsidRPr="00802FD3">
        <w:rPr>
          <w:rFonts w:ascii="Times New Roman" w:hAnsi="Times New Roman" w:cs="Times New Roman"/>
          <w:iCs/>
          <w:sz w:val="24"/>
          <w:szCs w:val="24"/>
        </w:rPr>
        <w:t xml:space="preserve">-filozofia, </w:t>
      </w:r>
      <w:proofErr w:type="spellStart"/>
      <w:r w:rsidR="00802FD3" w:rsidRPr="00802FD3">
        <w:rPr>
          <w:rFonts w:ascii="Times New Roman" w:hAnsi="Times New Roman" w:cs="Times New Roman"/>
          <w:iCs/>
          <w:sz w:val="24"/>
          <w:szCs w:val="24"/>
        </w:rPr>
        <w:t>eko</w:t>
      </w:r>
      <w:proofErr w:type="spellEnd"/>
      <w:r w:rsidR="00802FD3" w:rsidRPr="00802FD3">
        <w:rPr>
          <w:rFonts w:ascii="Times New Roman" w:hAnsi="Times New Roman" w:cs="Times New Roman"/>
          <w:iCs/>
          <w:sz w:val="24"/>
          <w:szCs w:val="24"/>
        </w:rPr>
        <w:t>-etika, eutanázia, interrupcia a pod.).</w:t>
      </w:r>
    </w:p>
    <w:p w14:paraId="7EE8C1BE" w14:textId="77777777" w:rsidR="00802FD3" w:rsidRPr="00802FD3" w:rsidRDefault="0060637F" w:rsidP="00802FD3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kompetencie: </w:t>
      </w:r>
      <w:r w:rsidRPr="00802FD3">
        <w:rPr>
          <w:rFonts w:ascii="Times New Roman" w:eastAsiaTheme="minorEastAsia" w:hAnsi="Times New Roman" w:cs="Times New Roman"/>
          <w:sz w:val="24"/>
          <w:szCs w:val="24"/>
          <w:lang w:eastAsia="sk-SK"/>
        </w:rPr>
        <w:t xml:space="preserve">študent/ka </w:t>
      </w:r>
      <w:r w:rsidR="00802FD3" w:rsidRPr="00802FD3">
        <w:rPr>
          <w:rFonts w:ascii="Times New Roman" w:hAnsi="Times New Roman" w:cs="Times New Roman"/>
          <w:iCs/>
          <w:sz w:val="24"/>
          <w:szCs w:val="24"/>
        </w:rPr>
        <w:t xml:space="preserve">posilní schopnosť abstraktného myslenia. Zvýši kompetencie v oblasti kategorizácie, argumentácie a hodnotovej </w:t>
      </w:r>
      <w:proofErr w:type="spellStart"/>
      <w:r w:rsidR="00802FD3" w:rsidRPr="00802FD3">
        <w:rPr>
          <w:rFonts w:ascii="Times New Roman" w:hAnsi="Times New Roman" w:cs="Times New Roman"/>
          <w:iCs/>
          <w:sz w:val="24"/>
          <w:szCs w:val="24"/>
        </w:rPr>
        <w:t>valuácie</w:t>
      </w:r>
      <w:proofErr w:type="spellEnd"/>
      <w:r w:rsidR="00802FD3" w:rsidRPr="00802FD3">
        <w:rPr>
          <w:rFonts w:ascii="Times New Roman" w:hAnsi="Times New Roman" w:cs="Times New Roman"/>
          <w:iCs/>
          <w:sz w:val="24"/>
          <w:szCs w:val="24"/>
        </w:rPr>
        <w:t>, všeobecných logických operácií.</w:t>
      </w:r>
    </w:p>
    <w:p w14:paraId="425D8238" w14:textId="77777777" w:rsidR="00802FD3" w:rsidRPr="00802FD3" w:rsidRDefault="00802FD3" w:rsidP="00802FD3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18598346" w14:textId="77777777" w:rsidR="00802FD3" w:rsidRPr="00802FD3" w:rsidRDefault="00802FD3" w:rsidP="00802FD3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>Profilový predmet</w:t>
      </w:r>
      <w:r w:rsidRPr="00802FD3">
        <w:rPr>
          <w:rFonts w:ascii="Times New Roman" w:eastAsiaTheme="minorEastAsia" w:hAnsi="Times New Roman" w:cs="Times New Roman"/>
          <w:bCs/>
          <w:sz w:val="24"/>
          <w:szCs w:val="24"/>
          <w:lang w:eastAsia="sk-SK"/>
        </w:rPr>
        <w:t xml:space="preserve">: </w:t>
      </w:r>
      <w:r w:rsidRPr="00802FD3">
        <w:rPr>
          <w:rFonts w:ascii="Times New Roman" w:eastAsiaTheme="minorEastAsia" w:hAnsi="Times New Roman" w:cs="Times New Roman"/>
          <w:i/>
          <w:iCs/>
          <w:sz w:val="24"/>
          <w:szCs w:val="24"/>
          <w:lang w:eastAsia="sk-SK"/>
        </w:rPr>
        <w:t xml:space="preserve"> </w:t>
      </w:r>
      <w:r w:rsidRPr="00802FD3">
        <w:rPr>
          <w:rFonts w:ascii="Times New Roman" w:hAnsi="Times New Roman" w:cs="Times New Roman"/>
          <w:iCs/>
          <w:sz w:val="24"/>
          <w:szCs w:val="24"/>
        </w:rPr>
        <w:t>KSV/SAP/10 Spoločensky zodpovedné podnikanie</w:t>
      </w:r>
    </w:p>
    <w:p w14:paraId="3D0DE19B" w14:textId="77777777" w:rsidR="00802FD3" w:rsidRPr="00802FD3" w:rsidRDefault="00802FD3" w:rsidP="00802FD3">
      <w:pPr>
        <w:spacing w:before="60" w:after="60" w:line="271" w:lineRule="auto"/>
        <w:jc w:val="both"/>
        <w:rPr>
          <w:rFonts w:ascii="Times New Roman" w:eastAsiaTheme="minorEastAsia" w:hAnsi="Times New Roman" w:cs="Times New Roman"/>
          <w:color w:val="808080" w:themeColor="background1" w:themeShade="80"/>
          <w:sz w:val="24"/>
          <w:szCs w:val="24"/>
          <w:lang w:eastAsia="sk-SK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>Odporúčaný semester:</w:t>
      </w:r>
      <w:r w:rsidRPr="00802FD3">
        <w:rPr>
          <w:rFonts w:ascii="Times New Roman" w:eastAsiaTheme="minorEastAsia" w:hAnsi="Times New Roman" w:cs="Times New Roman"/>
          <w:b/>
          <w:bCs/>
          <w:i/>
          <w:iCs/>
          <w:sz w:val="24"/>
          <w:szCs w:val="24"/>
          <w:lang w:eastAsia="sk-SK"/>
        </w:rPr>
        <w:t xml:space="preserve"> </w:t>
      </w:r>
      <w:r w:rsidRPr="00802FD3">
        <w:rPr>
          <w:rFonts w:ascii="Times New Roman" w:eastAsiaTheme="minorEastAsia" w:hAnsi="Times New Roman" w:cs="Times New Roman"/>
          <w:bCs/>
          <w:iCs/>
          <w:sz w:val="24"/>
          <w:szCs w:val="24"/>
          <w:lang w:eastAsia="sk-SK"/>
        </w:rPr>
        <w:t>2</w:t>
      </w:r>
      <w:r w:rsidRPr="00802FD3">
        <w:rPr>
          <w:rFonts w:ascii="Times New Roman" w:eastAsiaTheme="minorEastAsia" w:hAnsi="Times New Roman" w:cs="Times New Roman"/>
          <w:sz w:val="24"/>
          <w:szCs w:val="24"/>
          <w:lang w:eastAsia="sk-SK"/>
        </w:rPr>
        <w:t>.</w:t>
      </w:r>
    </w:p>
    <w:p w14:paraId="5894D498" w14:textId="77777777" w:rsidR="00802FD3" w:rsidRPr="00802FD3" w:rsidRDefault="00802FD3" w:rsidP="00802FD3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vedomosti: </w:t>
      </w:r>
      <w:r w:rsidRPr="00802FD3">
        <w:rPr>
          <w:rFonts w:ascii="Times New Roman" w:eastAsiaTheme="minorEastAsia" w:hAnsi="Times New Roman" w:cs="Times New Roman"/>
          <w:sz w:val="24"/>
          <w:szCs w:val="24"/>
          <w:lang w:eastAsia="sk-SK"/>
        </w:rPr>
        <w:t>študent/ka bude m</w:t>
      </w:r>
      <w:r w:rsidRPr="00802FD3">
        <w:rPr>
          <w:rFonts w:ascii="Times New Roman" w:hAnsi="Times New Roman" w:cs="Times New Roman"/>
          <w:iCs/>
          <w:sz w:val="24"/>
          <w:szCs w:val="24"/>
        </w:rPr>
        <w:t xml:space="preserve">ať rozšírené vedomosti o možnostiach spoločensky zodpovedného podnikania a o trvalo udržateľnom rozvoji. Získať tiež poznatky o možnostiach sociálneho podnikania v zmysle platnej legislatívy. </w:t>
      </w:r>
    </w:p>
    <w:p w14:paraId="60ACAA87" w14:textId="77777777" w:rsidR="00802FD3" w:rsidRPr="00802FD3" w:rsidRDefault="00802FD3" w:rsidP="00802FD3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zručnosti: </w:t>
      </w:r>
      <w:r w:rsidRPr="00802FD3">
        <w:rPr>
          <w:rFonts w:ascii="Times New Roman" w:eastAsiaTheme="minorEastAsia" w:hAnsi="Times New Roman" w:cs="Times New Roman"/>
          <w:sz w:val="24"/>
          <w:szCs w:val="24"/>
          <w:lang w:eastAsia="sk-SK"/>
        </w:rPr>
        <w:t xml:space="preserve">študent/ka </w:t>
      </w:r>
      <w:r w:rsidRPr="00802FD3">
        <w:rPr>
          <w:rFonts w:ascii="Times New Roman" w:hAnsi="Times New Roman" w:cs="Times New Roman"/>
          <w:iCs/>
          <w:sz w:val="24"/>
          <w:szCs w:val="24"/>
        </w:rPr>
        <w:t>bude schopný(á) pomenovať spoločensky zodpovedné a nezodpovedné podnikanie. Získa zručnosti pre motivovanie podniku a všetkých aktérov s ním spätých k zodpovednému prístupu v podnikaní s dôrazom na trvalo udržateľný rozvoj. Získa zručnosť zaviesť princípy spoločensky zodpovedného podnikania do konkrétnej organizácie. Bude kompetentný jednať s aktérmi podniku a </w:t>
      </w:r>
      <w:proofErr w:type="spellStart"/>
      <w:r w:rsidRPr="00802FD3">
        <w:rPr>
          <w:rFonts w:ascii="Times New Roman" w:hAnsi="Times New Roman" w:cs="Times New Roman"/>
          <w:iCs/>
          <w:sz w:val="24"/>
          <w:szCs w:val="24"/>
        </w:rPr>
        <w:t>stakeholdermi</w:t>
      </w:r>
      <w:proofErr w:type="spellEnd"/>
      <w:r w:rsidRPr="00802FD3">
        <w:rPr>
          <w:rFonts w:ascii="Times New Roman" w:hAnsi="Times New Roman" w:cs="Times New Roman"/>
          <w:iCs/>
          <w:sz w:val="24"/>
          <w:szCs w:val="24"/>
        </w:rPr>
        <w:t xml:space="preserve"> v kontexte motivácie a prebrania zodpovednosti za firemné občianstvo a podporu komunity.</w:t>
      </w:r>
    </w:p>
    <w:p w14:paraId="5B16D8AE" w14:textId="77777777" w:rsidR="00802FD3" w:rsidRPr="00802FD3" w:rsidRDefault="00802FD3" w:rsidP="00802FD3">
      <w:pPr>
        <w:spacing w:before="60" w:after="60" w:line="271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02FD3">
        <w:rPr>
          <w:rFonts w:ascii="Times New Roman" w:eastAsiaTheme="minorEastAsia" w:hAnsi="Times New Roman" w:cs="Times New Roman"/>
          <w:b/>
          <w:bCs/>
          <w:sz w:val="24"/>
          <w:szCs w:val="24"/>
          <w:lang w:eastAsia="sk-SK"/>
        </w:rPr>
        <w:t xml:space="preserve">Získané kompetencie: </w:t>
      </w:r>
      <w:r w:rsidRPr="00802FD3">
        <w:rPr>
          <w:rFonts w:ascii="Times New Roman" w:eastAsiaTheme="minorEastAsia" w:hAnsi="Times New Roman" w:cs="Times New Roman"/>
          <w:sz w:val="24"/>
          <w:szCs w:val="24"/>
          <w:lang w:eastAsia="sk-SK"/>
        </w:rPr>
        <w:t xml:space="preserve">študent/ka </w:t>
      </w:r>
      <w:r w:rsidRPr="00802FD3">
        <w:rPr>
          <w:rFonts w:ascii="Times New Roman" w:hAnsi="Times New Roman" w:cs="Times New Roman"/>
          <w:iCs/>
          <w:sz w:val="24"/>
          <w:szCs w:val="24"/>
        </w:rPr>
        <w:t>Zvýši svoje zodpovednostné kompetencie. Zvýši vnímavosť na spoločensky škodlivé javy. Bude kompetentný rozumieť sociálne vhodným a preferovaným modelom správania.</w:t>
      </w:r>
    </w:p>
    <w:sectPr w:rsidR="00802FD3" w:rsidRPr="00802FD3" w:rsidSect="00C847F2">
      <w:headerReference w:type="default" r:id="rId10"/>
      <w:footerReference w:type="default" r:id="rId11"/>
      <w:type w:val="continuous"/>
      <w:pgSz w:w="11906" w:h="16840" w:code="9"/>
      <w:pgMar w:top="1418" w:right="1417" w:bottom="1417" w:left="1417" w:header="426" w:footer="68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0487E4" w14:textId="77777777" w:rsidR="006618DD" w:rsidRDefault="006618DD" w:rsidP="00A75E52">
      <w:pPr>
        <w:spacing w:line="240" w:lineRule="auto"/>
      </w:pPr>
      <w:r>
        <w:separator/>
      </w:r>
    </w:p>
  </w:endnote>
  <w:endnote w:type="continuationSeparator" w:id="0">
    <w:p w14:paraId="5B4A73E8" w14:textId="77777777" w:rsidR="006618DD" w:rsidRDefault="006618DD" w:rsidP="00A75E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Futura Bk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="Arial"/>
        <w:sz w:val="18"/>
        <w:szCs w:val="18"/>
      </w:rPr>
      <w:id w:val="-2051370636"/>
      <w:docPartObj>
        <w:docPartGallery w:val="Page Numbers (Bottom of Page)"/>
        <w:docPartUnique/>
      </w:docPartObj>
    </w:sdtPr>
    <w:sdtEndPr/>
    <w:sdtContent>
      <w:p w14:paraId="3BAAD4F3" w14:textId="77777777" w:rsidR="0062406E" w:rsidRPr="001D1F85" w:rsidRDefault="00DB4E23" w:rsidP="001D1F85">
        <w:pPr>
          <w:jc w:val="center"/>
        </w:pPr>
        <w:sdt>
          <w:sdtPr>
            <w:id w:val="1071317736"/>
            <w:docPartObj>
              <w:docPartGallery w:val="Page Numbers (Bottom of Page)"/>
              <w:docPartUnique/>
            </w:docPartObj>
          </w:sdtPr>
          <w:sdtEndPr/>
          <w:sdtContent>
            <w:r w:rsidR="001D1F85" w:rsidRPr="00C847F2">
              <w:rPr>
                <w:rFonts w:asciiTheme="minorHAnsi" w:hAnsiTheme="minorHAnsi" w:cstheme="minorHAnsi"/>
                <w:sz w:val="22"/>
              </w:rPr>
              <w:t xml:space="preserve">Strana </w:t>
            </w:r>
            <w:r w:rsidR="001E03AF" w:rsidRPr="00C847F2">
              <w:rPr>
                <w:rFonts w:asciiTheme="minorHAnsi" w:hAnsiTheme="minorHAnsi" w:cstheme="minorHAnsi"/>
                <w:sz w:val="22"/>
              </w:rPr>
              <w:fldChar w:fldCharType="begin"/>
            </w:r>
            <w:r w:rsidR="001D1F85" w:rsidRPr="00C847F2">
              <w:rPr>
                <w:rFonts w:asciiTheme="minorHAnsi" w:hAnsiTheme="minorHAnsi" w:cstheme="minorHAnsi"/>
                <w:sz w:val="22"/>
              </w:rPr>
              <w:instrText>PAGE   \* MERGEFORMAT</w:instrText>
            </w:r>
            <w:r w:rsidR="001E03AF" w:rsidRPr="00C847F2">
              <w:rPr>
                <w:rFonts w:asciiTheme="minorHAnsi" w:hAnsiTheme="minorHAnsi" w:cstheme="minorHAnsi"/>
                <w:sz w:val="22"/>
              </w:rPr>
              <w:fldChar w:fldCharType="separate"/>
            </w:r>
            <w:r w:rsidR="00802FD3">
              <w:rPr>
                <w:rFonts w:asciiTheme="minorHAnsi" w:hAnsiTheme="minorHAnsi" w:cstheme="minorHAnsi"/>
                <w:noProof/>
                <w:sz w:val="22"/>
              </w:rPr>
              <w:t>1</w:t>
            </w:r>
            <w:r w:rsidR="001E03AF" w:rsidRPr="00C847F2">
              <w:rPr>
                <w:rFonts w:asciiTheme="minorHAnsi" w:hAnsiTheme="minorHAnsi" w:cstheme="minorHAnsi"/>
                <w:sz w:val="22"/>
              </w:rPr>
              <w:fldChar w:fldCharType="end"/>
            </w:r>
            <w:r w:rsidR="001D1F85" w:rsidRPr="00C847F2">
              <w:rPr>
                <w:rFonts w:asciiTheme="minorHAnsi" w:hAnsiTheme="minorHAnsi" w:cstheme="minorHAnsi"/>
                <w:sz w:val="22"/>
              </w:rPr>
              <w:t xml:space="preserve"> z </w:t>
            </w:r>
            <w:fldSimple w:instr=" NUMPAGES  \* Arabic  \* MERGEFORMAT ">
              <w:r w:rsidR="00802FD3">
                <w:rPr>
                  <w:rFonts w:asciiTheme="minorHAnsi" w:hAnsiTheme="minorHAnsi" w:cstheme="minorHAnsi"/>
                  <w:noProof/>
                  <w:sz w:val="22"/>
                </w:rPr>
                <w:t>3</w:t>
              </w:r>
            </w:fldSimple>
          </w:sdtContent>
        </w:sdt>
      </w:p>
    </w:sdtContent>
  </w:sdt>
  <w:p w14:paraId="23B848B3" w14:textId="77777777" w:rsidR="0062406E" w:rsidRDefault="0062406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A00BB2" w14:textId="77777777" w:rsidR="006618DD" w:rsidRDefault="006618DD" w:rsidP="00A75E52">
      <w:pPr>
        <w:spacing w:line="240" w:lineRule="auto"/>
      </w:pPr>
      <w:r>
        <w:separator/>
      </w:r>
    </w:p>
  </w:footnote>
  <w:footnote w:type="continuationSeparator" w:id="0">
    <w:p w14:paraId="4AC2DC10" w14:textId="77777777" w:rsidR="006618DD" w:rsidRDefault="006618DD" w:rsidP="00A75E5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608E97" w14:textId="77777777" w:rsidR="001D1F85" w:rsidRPr="001D1F85" w:rsidRDefault="001D1F85" w:rsidP="001D1F85">
    <w:pPr>
      <w:pStyle w:val="Hlavika"/>
      <w:jc w:val="right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73BB127"/>
    <w:multiLevelType w:val="hybridMultilevel"/>
    <w:tmpl w:val="1410FEAE"/>
    <w:lvl w:ilvl="0" w:tplc="FFFFFFFF">
      <w:start w:val="1"/>
      <w:numFmt w:val="ideographDigital"/>
      <w:lvlText w:val=""/>
      <w:lvlJc w:val="left"/>
    </w:lvl>
    <w:lvl w:ilvl="1" w:tplc="FFFFFFFF">
      <w:start w:val="1"/>
      <w:numFmt w:val="lowerLetter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B1308C"/>
    <w:multiLevelType w:val="hybridMultilevel"/>
    <w:tmpl w:val="49C8E19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63575A"/>
    <w:multiLevelType w:val="hybridMultilevel"/>
    <w:tmpl w:val="74A092C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815A1"/>
    <w:multiLevelType w:val="multilevel"/>
    <w:tmpl w:val="11D811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AA46C72"/>
    <w:multiLevelType w:val="hybridMultilevel"/>
    <w:tmpl w:val="74A092C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8F0FD4"/>
    <w:multiLevelType w:val="hybridMultilevel"/>
    <w:tmpl w:val="E1EE2062"/>
    <w:lvl w:ilvl="0" w:tplc="0CF679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A95067"/>
    <w:multiLevelType w:val="hybridMultilevel"/>
    <w:tmpl w:val="C318FFB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213034"/>
    <w:multiLevelType w:val="hybridMultilevel"/>
    <w:tmpl w:val="8F10031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F679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D9E25126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ED5410"/>
    <w:multiLevelType w:val="hybridMultilevel"/>
    <w:tmpl w:val="3EC8E1A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C84D58"/>
    <w:multiLevelType w:val="hybridMultilevel"/>
    <w:tmpl w:val="EDB4AC8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544F4F"/>
    <w:multiLevelType w:val="hybridMultilevel"/>
    <w:tmpl w:val="35182EA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BD3D2D"/>
    <w:multiLevelType w:val="hybridMultilevel"/>
    <w:tmpl w:val="4358E18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427E1C"/>
    <w:multiLevelType w:val="hybridMultilevel"/>
    <w:tmpl w:val="72140A8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F06DD1"/>
    <w:multiLevelType w:val="hybridMultilevel"/>
    <w:tmpl w:val="4358E18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CA7B43"/>
    <w:multiLevelType w:val="hybridMultilevel"/>
    <w:tmpl w:val="3B963AE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637DD1"/>
    <w:multiLevelType w:val="hybridMultilevel"/>
    <w:tmpl w:val="C11ABBA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A7588B"/>
    <w:multiLevelType w:val="hybridMultilevel"/>
    <w:tmpl w:val="C11ABBA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481248"/>
    <w:multiLevelType w:val="hybridMultilevel"/>
    <w:tmpl w:val="C11ABBA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5438DA"/>
    <w:multiLevelType w:val="hybridMultilevel"/>
    <w:tmpl w:val="80AE0B0E"/>
    <w:lvl w:ilvl="0" w:tplc="18583674">
      <w:start w:val="1"/>
      <w:numFmt w:val="upperRoman"/>
      <w:lvlText w:val="%1."/>
      <w:lvlJc w:val="left"/>
      <w:pPr>
        <w:ind w:left="720" w:hanging="720"/>
      </w:pPr>
      <w:rPr>
        <w:rFonts w:eastAsiaTheme="minorHAnsi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6EACAF0"/>
    <w:multiLevelType w:val="hybridMultilevel"/>
    <w:tmpl w:val="5842556A"/>
    <w:lvl w:ilvl="0" w:tplc="FFFFFFFF">
      <w:start w:val="1"/>
      <w:numFmt w:val="ideographDigital"/>
      <w:lvlText w:val=""/>
      <w:lvlJc w:val="left"/>
    </w:lvl>
    <w:lvl w:ilvl="1" w:tplc="0CF6794A">
      <w:start w:val="1"/>
      <w:numFmt w:val="bullet"/>
      <w:lvlText w:val="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788E3C52"/>
    <w:multiLevelType w:val="hybridMultilevel"/>
    <w:tmpl w:val="74A092C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3B448B"/>
    <w:multiLevelType w:val="hybridMultilevel"/>
    <w:tmpl w:val="52F4E2FA"/>
    <w:lvl w:ilvl="0" w:tplc="EA50B3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9162338">
    <w:abstractNumId w:val="15"/>
  </w:num>
  <w:num w:numId="2" w16cid:durableId="254242524">
    <w:abstractNumId w:val="10"/>
  </w:num>
  <w:num w:numId="3" w16cid:durableId="1511140511">
    <w:abstractNumId w:val="19"/>
  </w:num>
  <w:num w:numId="4" w16cid:durableId="1438014612">
    <w:abstractNumId w:val="1"/>
  </w:num>
  <w:num w:numId="5" w16cid:durableId="1406758882">
    <w:abstractNumId w:val="17"/>
  </w:num>
  <w:num w:numId="6" w16cid:durableId="1911572000">
    <w:abstractNumId w:val="16"/>
  </w:num>
  <w:num w:numId="7" w16cid:durableId="871306672">
    <w:abstractNumId w:val="6"/>
  </w:num>
  <w:num w:numId="8" w16cid:durableId="2103140005">
    <w:abstractNumId w:val="8"/>
  </w:num>
  <w:num w:numId="9" w16cid:durableId="986976197">
    <w:abstractNumId w:val="7"/>
  </w:num>
  <w:num w:numId="10" w16cid:durableId="591202860">
    <w:abstractNumId w:val="20"/>
  </w:num>
  <w:num w:numId="11" w16cid:durableId="777289047">
    <w:abstractNumId w:val="11"/>
  </w:num>
  <w:num w:numId="12" w16cid:durableId="836120257">
    <w:abstractNumId w:val="2"/>
  </w:num>
  <w:num w:numId="13" w16cid:durableId="1383484210">
    <w:abstractNumId w:val="13"/>
  </w:num>
  <w:num w:numId="14" w16cid:durableId="2005621618">
    <w:abstractNumId w:val="0"/>
  </w:num>
  <w:num w:numId="15" w16cid:durableId="429861373">
    <w:abstractNumId w:val="3"/>
  </w:num>
  <w:num w:numId="16" w16cid:durableId="666831350">
    <w:abstractNumId w:val="18"/>
  </w:num>
  <w:num w:numId="17" w16cid:durableId="1471628840">
    <w:abstractNumId w:val="12"/>
  </w:num>
  <w:num w:numId="18" w16cid:durableId="765926761">
    <w:abstractNumId w:val="14"/>
  </w:num>
  <w:num w:numId="19" w16cid:durableId="164364770">
    <w:abstractNumId w:val="21"/>
  </w:num>
  <w:num w:numId="20" w16cid:durableId="813183741">
    <w:abstractNumId w:val="4"/>
  </w:num>
  <w:num w:numId="21" w16cid:durableId="1309289245">
    <w:abstractNumId w:val="5"/>
  </w:num>
  <w:num w:numId="22" w16cid:durableId="139088556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drawingGridHorizontalSpacing w:val="110"/>
  <w:drawingGridVerticalSpacing w:val="136"/>
  <w:displayHorizontalDrawingGridEvery w:val="2"/>
  <w:displayVertic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LA0NzexMDMysbQwMDFU0lEKTi0uzszPAykwrAUAu2n0BSwAAAA="/>
  </w:docVars>
  <w:rsids>
    <w:rsidRoot w:val="00A75E52"/>
    <w:rsid w:val="00035481"/>
    <w:rsid w:val="00037302"/>
    <w:rsid w:val="00065E82"/>
    <w:rsid w:val="00080216"/>
    <w:rsid w:val="000A0E08"/>
    <w:rsid w:val="000C69FC"/>
    <w:rsid w:val="000F01DC"/>
    <w:rsid w:val="000F1924"/>
    <w:rsid w:val="0010546B"/>
    <w:rsid w:val="00125F1C"/>
    <w:rsid w:val="00141A8E"/>
    <w:rsid w:val="00147786"/>
    <w:rsid w:val="001753D1"/>
    <w:rsid w:val="0019005E"/>
    <w:rsid w:val="001B2787"/>
    <w:rsid w:val="001C37B1"/>
    <w:rsid w:val="001D1F85"/>
    <w:rsid w:val="001D60E1"/>
    <w:rsid w:val="001E03AF"/>
    <w:rsid w:val="001E2006"/>
    <w:rsid w:val="001F2FCD"/>
    <w:rsid w:val="002331E4"/>
    <w:rsid w:val="00235BDD"/>
    <w:rsid w:val="002A2AEE"/>
    <w:rsid w:val="002A5CDA"/>
    <w:rsid w:val="002A6557"/>
    <w:rsid w:val="002C2FD0"/>
    <w:rsid w:val="00316AFE"/>
    <w:rsid w:val="00324817"/>
    <w:rsid w:val="0032630B"/>
    <w:rsid w:val="00353FD0"/>
    <w:rsid w:val="003604BC"/>
    <w:rsid w:val="00363645"/>
    <w:rsid w:val="00367139"/>
    <w:rsid w:val="00393BA8"/>
    <w:rsid w:val="00395AD5"/>
    <w:rsid w:val="003C5733"/>
    <w:rsid w:val="003E51DE"/>
    <w:rsid w:val="00427E91"/>
    <w:rsid w:val="00445FF9"/>
    <w:rsid w:val="00460E9E"/>
    <w:rsid w:val="0047507F"/>
    <w:rsid w:val="004A1DEC"/>
    <w:rsid w:val="004A4D70"/>
    <w:rsid w:val="004C1009"/>
    <w:rsid w:val="004C2825"/>
    <w:rsid w:val="004D0298"/>
    <w:rsid w:val="004D2A84"/>
    <w:rsid w:val="004E120E"/>
    <w:rsid w:val="004E717C"/>
    <w:rsid w:val="0051481E"/>
    <w:rsid w:val="00522225"/>
    <w:rsid w:val="00540CBD"/>
    <w:rsid w:val="005562C0"/>
    <w:rsid w:val="00557071"/>
    <w:rsid w:val="005574B4"/>
    <w:rsid w:val="00563E91"/>
    <w:rsid w:val="00564F29"/>
    <w:rsid w:val="00583609"/>
    <w:rsid w:val="00585352"/>
    <w:rsid w:val="00585A86"/>
    <w:rsid w:val="005950EC"/>
    <w:rsid w:val="005B57C0"/>
    <w:rsid w:val="005B5A01"/>
    <w:rsid w:val="005C4BCF"/>
    <w:rsid w:val="005D26F2"/>
    <w:rsid w:val="005E0AD9"/>
    <w:rsid w:val="0060637F"/>
    <w:rsid w:val="0062406E"/>
    <w:rsid w:val="006249B4"/>
    <w:rsid w:val="006336E2"/>
    <w:rsid w:val="0066152F"/>
    <w:rsid w:val="006618DD"/>
    <w:rsid w:val="006704D0"/>
    <w:rsid w:val="00676504"/>
    <w:rsid w:val="00687CB1"/>
    <w:rsid w:val="006A2DF4"/>
    <w:rsid w:val="006A7142"/>
    <w:rsid w:val="006D5357"/>
    <w:rsid w:val="006D6275"/>
    <w:rsid w:val="006D6C1B"/>
    <w:rsid w:val="007075AC"/>
    <w:rsid w:val="00730C1D"/>
    <w:rsid w:val="00733E00"/>
    <w:rsid w:val="00756CEE"/>
    <w:rsid w:val="0078238A"/>
    <w:rsid w:val="007A7634"/>
    <w:rsid w:val="007A79F1"/>
    <w:rsid w:val="007B68E0"/>
    <w:rsid w:val="007D2425"/>
    <w:rsid w:val="007E5615"/>
    <w:rsid w:val="00802FD3"/>
    <w:rsid w:val="008144D7"/>
    <w:rsid w:val="00824362"/>
    <w:rsid w:val="00842FD9"/>
    <w:rsid w:val="00847A66"/>
    <w:rsid w:val="008521B9"/>
    <w:rsid w:val="008668FA"/>
    <w:rsid w:val="008964F4"/>
    <w:rsid w:val="008D36AC"/>
    <w:rsid w:val="008E2023"/>
    <w:rsid w:val="008E7DBA"/>
    <w:rsid w:val="008F0232"/>
    <w:rsid w:val="008F1736"/>
    <w:rsid w:val="00900650"/>
    <w:rsid w:val="009113B6"/>
    <w:rsid w:val="0092310B"/>
    <w:rsid w:val="00940822"/>
    <w:rsid w:val="009B0B68"/>
    <w:rsid w:val="009C3980"/>
    <w:rsid w:val="009C4813"/>
    <w:rsid w:val="009D4553"/>
    <w:rsid w:val="00A0497D"/>
    <w:rsid w:val="00A16B89"/>
    <w:rsid w:val="00A33CEB"/>
    <w:rsid w:val="00A3432E"/>
    <w:rsid w:val="00A45CAF"/>
    <w:rsid w:val="00A65353"/>
    <w:rsid w:val="00A75E52"/>
    <w:rsid w:val="00A83325"/>
    <w:rsid w:val="00A85DAF"/>
    <w:rsid w:val="00A91D07"/>
    <w:rsid w:val="00A92DFB"/>
    <w:rsid w:val="00AA25EE"/>
    <w:rsid w:val="00AA6132"/>
    <w:rsid w:val="00AB0297"/>
    <w:rsid w:val="00AB74A0"/>
    <w:rsid w:val="00AF3488"/>
    <w:rsid w:val="00B03D51"/>
    <w:rsid w:val="00B06954"/>
    <w:rsid w:val="00B405DD"/>
    <w:rsid w:val="00B7776C"/>
    <w:rsid w:val="00BA3A0C"/>
    <w:rsid w:val="00BB26AF"/>
    <w:rsid w:val="00BB351A"/>
    <w:rsid w:val="00BB7CB9"/>
    <w:rsid w:val="00BD531C"/>
    <w:rsid w:val="00C04248"/>
    <w:rsid w:val="00C145C6"/>
    <w:rsid w:val="00C14FD7"/>
    <w:rsid w:val="00C20E8F"/>
    <w:rsid w:val="00C41694"/>
    <w:rsid w:val="00C67831"/>
    <w:rsid w:val="00C72055"/>
    <w:rsid w:val="00C7728B"/>
    <w:rsid w:val="00C801B4"/>
    <w:rsid w:val="00C847F2"/>
    <w:rsid w:val="00C900CE"/>
    <w:rsid w:val="00C9417D"/>
    <w:rsid w:val="00CC748B"/>
    <w:rsid w:val="00CF3C19"/>
    <w:rsid w:val="00D2342A"/>
    <w:rsid w:val="00D24F9A"/>
    <w:rsid w:val="00D30D2C"/>
    <w:rsid w:val="00D314D2"/>
    <w:rsid w:val="00D368C3"/>
    <w:rsid w:val="00D45F59"/>
    <w:rsid w:val="00D617AF"/>
    <w:rsid w:val="00D712AD"/>
    <w:rsid w:val="00D96C62"/>
    <w:rsid w:val="00D97BAD"/>
    <w:rsid w:val="00DB4E23"/>
    <w:rsid w:val="00DD3A26"/>
    <w:rsid w:val="00DD49BF"/>
    <w:rsid w:val="00DD618E"/>
    <w:rsid w:val="00DE02EA"/>
    <w:rsid w:val="00DF698C"/>
    <w:rsid w:val="00E0006A"/>
    <w:rsid w:val="00E010DF"/>
    <w:rsid w:val="00E77012"/>
    <w:rsid w:val="00E95AF3"/>
    <w:rsid w:val="00ED1807"/>
    <w:rsid w:val="00EF22D9"/>
    <w:rsid w:val="00EF571F"/>
    <w:rsid w:val="00F10ABC"/>
    <w:rsid w:val="00F128C5"/>
    <w:rsid w:val="00F20715"/>
    <w:rsid w:val="00F230DE"/>
    <w:rsid w:val="00F43E36"/>
    <w:rsid w:val="00F47FB5"/>
    <w:rsid w:val="00F51055"/>
    <w:rsid w:val="00F6484D"/>
    <w:rsid w:val="00F9702A"/>
    <w:rsid w:val="00FC32D5"/>
    <w:rsid w:val="02772D42"/>
    <w:rsid w:val="02F39BDB"/>
    <w:rsid w:val="03E7566D"/>
    <w:rsid w:val="06E0B7E1"/>
    <w:rsid w:val="112F43F7"/>
    <w:rsid w:val="130FF88C"/>
    <w:rsid w:val="14F58D5C"/>
    <w:rsid w:val="16915DBD"/>
    <w:rsid w:val="1FB78999"/>
    <w:rsid w:val="22CC673B"/>
    <w:rsid w:val="27BC96CB"/>
    <w:rsid w:val="28906010"/>
    <w:rsid w:val="2958672C"/>
    <w:rsid w:val="2A98BC75"/>
    <w:rsid w:val="3132448C"/>
    <w:rsid w:val="32D86DED"/>
    <w:rsid w:val="33A3D170"/>
    <w:rsid w:val="3555AC06"/>
    <w:rsid w:val="38AE7160"/>
    <w:rsid w:val="3EC5AB06"/>
    <w:rsid w:val="4111765B"/>
    <w:rsid w:val="470E8037"/>
    <w:rsid w:val="48AA5098"/>
    <w:rsid w:val="4AD4C99C"/>
    <w:rsid w:val="4C7099FD"/>
    <w:rsid w:val="51440B20"/>
    <w:rsid w:val="52DFDB81"/>
    <w:rsid w:val="561F69C9"/>
    <w:rsid w:val="57BB3A2A"/>
    <w:rsid w:val="589BABE1"/>
    <w:rsid w:val="5CEBD817"/>
    <w:rsid w:val="5DEBDDB3"/>
    <w:rsid w:val="5E2A7BAE"/>
    <w:rsid w:val="5FAD23B2"/>
    <w:rsid w:val="61E385AC"/>
    <w:rsid w:val="64745F7E"/>
    <w:rsid w:val="65E6E312"/>
    <w:rsid w:val="676E7128"/>
    <w:rsid w:val="70297E01"/>
    <w:rsid w:val="72389F80"/>
    <w:rsid w:val="74FCEF24"/>
    <w:rsid w:val="7A7F3F06"/>
    <w:rsid w:val="7BA5B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65C29A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line="20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8238A"/>
    <w:pPr>
      <w:spacing w:line="286" w:lineRule="auto"/>
    </w:pPr>
    <w:rPr>
      <w:rFonts w:ascii="Arial" w:hAnsi="Arial"/>
      <w:sz w:val="20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A75E52"/>
    <w:pPr>
      <w:keepNext/>
      <w:keepLines/>
      <w:spacing w:after="120"/>
      <w:ind w:left="-216"/>
      <w:jc w:val="center"/>
      <w:outlineLvl w:val="1"/>
    </w:pPr>
    <w:rPr>
      <w:rFonts w:eastAsia="Times New Roman" w:cstheme="minorHAnsi"/>
      <w:b/>
      <w:color w:val="000000" w:themeColor="text1"/>
      <w:szCs w:val="24"/>
      <w:shd w:val="clear" w:color="auto" w:fill="FFFFFF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A75E52"/>
    <w:rPr>
      <w:rFonts w:eastAsia="Times New Roman" w:cstheme="minorHAnsi"/>
      <w:b/>
      <w:color w:val="000000" w:themeColor="text1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A75E52"/>
    <w:pPr>
      <w:spacing w:line="240" w:lineRule="auto"/>
    </w:pPr>
    <w:rPr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A75E52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A75E52"/>
    <w:rPr>
      <w:vertAlign w:val="superscript"/>
    </w:rPr>
  </w:style>
  <w:style w:type="table" w:customStyle="1" w:styleId="Tabukasmriekou21">
    <w:name w:val="Tabuľka s mriežkou 21"/>
    <w:basedOn w:val="Normlnatabuka"/>
    <w:uiPriority w:val="47"/>
    <w:rsid w:val="00A75E52"/>
    <w:pPr>
      <w:spacing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TableParagraph">
    <w:name w:val="Table Paragraph"/>
    <w:basedOn w:val="Normlny"/>
    <w:uiPriority w:val="99"/>
    <w:rsid w:val="00A75E52"/>
    <w:pPr>
      <w:widowControl w:val="0"/>
      <w:autoSpaceDE w:val="0"/>
      <w:autoSpaceDN w:val="0"/>
      <w:spacing w:line="240" w:lineRule="auto"/>
    </w:pPr>
    <w:rPr>
      <w:rFonts w:ascii="Calibri" w:eastAsia="Calibri" w:hAnsi="Calibri" w:cs="Calibri"/>
    </w:rPr>
  </w:style>
  <w:style w:type="table" w:styleId="Mriekatabuky">
    <w:name w:val="Table Grid"/>
    <w:basedOn w:val="Normlnatabuka"/>
    <w:uiPriority w:val="59"/>
    <w:rsid w:val="004C1009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Odsekzoznamu">
    <w:name w:val="List Paragraph"/>
    <w:aliases w:val="ODRAZKY PRVA UROVEN"/>
    <w:basedOn w:val="Normlny"/>
    <w:link w:val="OdsekzoznamuChar"/>
    <w:uiPriority w:val="34"/>
    <w:qFormat/>
    <w:rsid w:val="00E0006A"/>
    <w:pPr>
      <w:ind w:left="720"/>
      <w:contextualSpacing/>
    </w:pPr>
  </w:style>
  <w:style w:type="paragraph" w:customStyle="1" w:styleId="Default">
    <w:name w:val="Default"/>
    <w:rsid w:val="000C69FC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395AD5"/>
    <w:pPr>
      <w:tabs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95AD5"/>
  </w:style>
  <w:style w:type="paragraph" w:styleId="Pta">
    <w:name w:val="footer"/>
    <w:basedOn w:val="Normlny"/>
    <w:link w:val="PtaChar"/>
    <w:uiPriority w:val="99"/>
    <w:unhideWhenUsed/>
    <w:rsid w:val="00395AD5"/>
    <w:pPr>
      <w:tabs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95AD5"/>
  </w:style>
  <w:style w:type="table" w:customStyle="1" w:styleId="Obyajntabuka21">
    <w:name w:val="Obyčajná tabuľka 21"/>
    <w:basedOn w:val="Normlnatabuka"/>
    <w:uiPriority w:val="42"/>
    <w:rsid w:val="00316AFE"/>
    <w:pPr>
      <w:spacing w:line="240" w:lineRule="auto"/>
    </w:pPr>
    <w:rPr>
      <w:rFonts w:eastAsia="Times New Roman" w:cstheme="minorHAnsi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Zstupntext">
    <w:name w:val="Placeholder Text"/>
    <w:basedOn w:val="Predvolenpsmoodseku"/>
    <w:uiPriority w:val="99"/>
    <w:semiHidden/>
    <w:rsid w:val="00316AFE"/>
    <w:rPr>
      <w:color w:val="808080"/>
    </w:rPr>
  </w:style>
  <w:style w:type="character" w:customStyle="1" w:styleId="OdsekzoznamuChar">
    <w:name w:val="Odsek zoznamu Char"/>
    <w:aliases w:val="ODRAZKY PRVA UROVEN Char"/>
    <w:link w:val="Odsekzoznamu"/>
    <w:uiPriority w:val="34"/>
    <w:locked/>
    <w:rsid w:val="00BB351A"/>
    <w:rPr>
      <w:rFonts w:ascii="Arial" w:hAnsi="Arial"/>
      <w:sz w:val="20"/>
    </w:rPr>
  </w:style>
  <w:style w:type="table" w:customStyle="1" w:styleId="Tabukasmriekou31">
    <w:name w:val="Tabuľka s mriežkou 31"/>
    <w:basedOn w:val="Normlnatabuka"/>
    <w:uiPriority w:val="48"/>
    <w:rsid w:val="0062406E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styleId="Odkaznakomentr">
    <w:name w:val="annotation reference"/>
    <w:basedOn w:val="Predvolenpsmoodseku"/>
    <w:uiPriority w:val="99"/>
    <w:semiHidden/>
    <w:unhideWhenUsed/>
    <w:rsid w:val="007E561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E5615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E5615"/>
    <w:rPr>
      <w:rFonts w:ascii="Arial" w:hAnsi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E561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E5615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E561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E5615"/>
    <w:rPr>
      <w:rFonts w:ascii="Segoe UI" w:hAnsi="Segoe UI" w:cs="Segoe UI"/>
      <w:sz w:val="18"/>
      <w:szCs w:val="18"/>
    </w:rPr>
  </w:style>
  <w:style w:type="character" w:customStyle="1" w:styleId="tl2">
    <w:name w:val="Štýl2"/>
    <w:basedOn w:val="Predvolenpsmoodseku"/>
    <w:uiPriority w:val="1"/>
    <w:rsid w:val="008521B9"/>
    <w:rPr>
      <w:i/>
      <w:color w:val="auto"/>
      <w:sz w:val="24"/>
    </w:rPr>
  </w:style>
  <w:style w:type="character" w:customStyle="1" w:styleId="tl1">
    <w:name w:val="Štýl1"/>
    <w:basedOn w:val="Predvolenpsmoodseku"/>
    <w:uiPriority w:val="1"/>
    <w:rsid w:val="00125F1C"/>
    <w:rPr>
      <w:i/>
      <w:sz w:val="24"/>
    </w:rPr>
  </w:style>
  <w:style w:type="character" w:customStyle="1" w:styleId="tl3">
    <w:name w:val="Štýl3"/>
    <w:basedOn w:val="Predvolenpsmoodseku"/>
    <w:uiPriority w:val="1"/>
    <w:rsid w:val="00125F1C"/>
    <w:rPr>
      <w:rFonts w:ascii="Calibri" w:hAnsi="Calibri"/>
      <w:i/>
      <w:sz w:val="24"/>
    </w:rPr>
  </w:style>
  <w:style w:type="character" w:customStyle="1" w:styleId="normaltextrun">
    <w:name w:val="normaltextrun"/>
    <w:basedOn w:val="Predvolenpsmoodseku"/>
    <w:uiPriority w:val="1"/>
    <w:rsid w:val="3555AC06"/>
  </w:style>
  <w:style w:type="paragraph" w:customStyle="1" w:styleId="CharChar">
    <w:name w:val="Char Char"/>
    <w:basedOn w:val="Normlny"/>
    <w:uiPriority w:val="99"/>
    <w:rsid w:val="0066152F"/>
    <w:pPr>
      <w:spacing w:after="160" w:line="240" w:lineRule="exact"/>
    </w:pPr>
    <w:rPr>
      <w:rFonts w:ascii="Times New Roman Bold" w:eastAsia="Times New Roman" w:hAnsi="Times New Roman Bold" w:cs="Times New Roman Bold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49FB590C667D43B31135B48D4888D5" ma:contentTypeVersion="2" ma:contentTypeDescription="Umožňuje vytvoriť nový dokument." ma:contentTypeScope="" ma:versionID="7f454e0a8e3e3935e411653d812b560d">
  <xsd:schema xmlns:xsd="http://www.w3.org/2001/XMLSchema" xmlns:xs="http://www.w3.org/2001/XMLSchema" xmlns:p="http://schemas.microsoft.com/office/2006/metadata/properties" xmlns:ns2="3d439e20-43be-4f8d-bbf1-74e73b9f8a25" targetNamespace="http://schemas.microsoft.com/office/2006/metadata/properties" ma:root="true" ma:fieldsID="7d0b9658ed2c3d16af1e23b27d37db23" ns2:_="">
    <xsd:import namespace="3d439e20-43be-4f8d-bbf1-74e73b9f8a2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39e20-43be-4f8d-bbf1-74e73b9f8a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4687094-E7F2-433D-8C48-77E391FC3D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9461E4-D92F-4D41-930A-01DD3249EA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439e20-43be-4f8d-bbf1-74e73b9f8a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F6AF03-7565-48B3-B425-B9B00735B8D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1096</Words>
  <Characters>6251</Characters>
  <Application>Microsoft Office Word</Application>
  <DocSecurity>0</DocSecurity>
  <Lines>52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2022-08-04T17:15:00Z</dcterms:created>
  <dcterms:modified xsi:type="dcterms:W3CDTF">2025-08-11T09:15:00Z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0x0101007449FB590C667D43B31135B48D4888D5</vt:lpwstr>
  </property>
</Properties>
</file>